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F2E3D" w:rsidRPr="006878AE" w:rsidRDefault="00BF2E3D" w:rsidP="00BF2E3D">
      <w:pPr>
        <w:pBdr>
          <w:bottom w:val="single" w:sz="4" w:space="1" w:color="auto"/>
        </w:pBdr>
        <w:tabs>
          <w:tab w:val="center" w:pos="5387"/>
        </w:tabs>
        <w:jc w:val="both"/>
        <w:rPr>
          <w:b/>
          <w:szCs w:val="24"/>
        </w:rPr>
      </w:pPr>
      <w:r w:rsidRPr="006878AE">
        <w:rPr>
          <w:b/>
          <w:szCs w:val="24"/>
        </w:rPr>
        <w:t>X 3-</w:t>
      </w:r>
      <w:r>
        <w:rPr>
          <w:b/>
          <w:szCs w:val="24"/>
        </w:rPr>
        <w:t>10-1</w:t>
      </w:r>
      <w:r w:rsidRPr="006878AE">
        <w:rPr>
          <w:b/>
          <w:szCs w:val="24"/>
        </w:rPr>
        <w:tab/>
      </w:r>
      <w:r>
        <w:rPr>
          <w:b/>
          <w:szCs w:val="24"/>
        </w:rPr>
        <w:t>FONCTIONS LINÉAIRES ET AFFINES</w:t>
      </w:r>
    </w:p>
    <w:p w:rsidR="00BF2E3D" w:rsidRPr="00665178" w:rsidRDefault="00BF2E3D" w:rsidP="00BF2E3D">
      <w:pPr>
        <w:jc w:val="both"/>
        <w:rPr>
          <w:sz w:val="12"/>
          <w:szCs w:val="12"/>
        </w:rPr>
      </w:pPr>
    </w:p>
    <w:p w:rsidR="00BF2E3D" w:rsidRDefault="00BF2E3D" w:rsidP="00BF2E3D">
      <w:pPr>
        <w:jc w:val="both"/>
        <w:rPr>
          <w:i/>
          <w:sz w:val="18"/>
          <w:szCs w:val="18"/>
        </w:rPr>
        <w:sectPr w:rsidR="00BF2E3D" w:rsidSect="00420F9A">
          <w:pgSz w:w="11906" w:h="16838"/>
          <w:pgMar w:top="567" w:right="567" w:bottom="567" w:left="567" w:header="720" w:footer="720" w:gutter="0"/>
          <w:cols w:sep="1" w:space="709"/>
          <w:docGrid w:linePitch="326"/>
        </w:sectPr>
      </w:pPr>
    </w:p>
    <w:p w:rsidR="00BF2E3D" w:rsidRDefault="00B65660" w:rsidP="00BF2E3D">
      <w:pPr>
        <w:jc w:val="both"/>
        <w:rPr>
          <w:i/>
          <w:sz w:val="18"/>
          <w:szCs w:val="18"/>
        </w:rPr>
      </w:pPr>
      <w:r>
        <w:rPr>
          <w:i/>
          <w:sz w:val="18"/>
          <w:szCs w:val="18"/>
        </w:rPr>
        <w:t>F</w:t>
      </w:r>
      <w:r w:rsidR="006B5915">
        <w:rPr>
          <w:i/>
          <w:sz w:val="18"/>
          <w:szCs w:val="18"/>
        </w:rPr>
        <w:t>o</w:t>
      </w:r>
      <w:r>
        <w:rPr>
          <w:i/>
          <w:sz w:val="18"/>
          <w:szCs w:val="18"/>
        </w:rPr>
        <w:t>5</w:t>
      </w:r>
      <w:r w:rsidR="00BF2E3D" w:rsidRPr="002337D5">
        <w:rPr>
          <w:i/>
          <w:sz w:val="18"/>
          <w:szCs w:val="18"/>
        </w:rPr>
        <w:t xml:space="preserve"> : </w:t>
      </w:r>
      <w:r w:rsidRPr="00B65660">
        <w:rPr>
          <w:i/>
          <w:sz w:val="18"/>
          <w:szCs w:val="18"/>
        </w:rPr>
        <w:t>Calculer l'antécédent par une fonction affine</w:t>
      </w:r>
    </w:p>
    <w:p w:rsidR="00B65660" w:rsidRDefault="00B65660" w:rsidP="00BF2E3D">
      <w:pPr>
        <w:jc w:val="both"/>
        <w:rPr>
          <w:i/>
          <w:sz w:val="18"/>
          <w:szCs w:val="18"/>
        </w:rPr>
      </w:pPr>
      <w:r w:rsidRPr="00B65660">
        <w:rPr>
          <w:i/>
          <w:sz w:val="18"/>
          <w:szCs w:val="18"/>
        </w:rPr>
        <w:t>Fo6</w:t>
      </w:r>
      <w:r>
        <w:rPr>
          <w:i/>
          <w:sz w:val="18"/>
          <w:szCs w:val="18"/>
        </w:rPr>
        <w:t> :</w:t>
      </w:r>
      <w:r w:rsidR="00A21066">
        <w:rPr>
          <w:i/>
          <w:sz w:val="18"/>
          <w:szCs w:val="18"/>
        </w:rPr>
        <w:t xml:space="preserve"> </w:t>
      </w:r>
      <w:r w:rsidRPr="00B65660">
        <w:rPr>
          <w:i/>
          <w:sz w:val="18"/>
          <w:szCs w:val="18"/>
        </w:rPr>
        <w:t>Représenter graphiquement une fonction affine</w:t>
      </w:r>
    </w:p>
    <w:p w:rsidR="00BF2E3D" w:rsidRDefault="00BF2E3D" w:rsidP="00BF2E3D">
      <w:pPr>
        <w:ind w:left="284" w:hanging="284"/>
        <w:jc w:val="both"/>
        <w:rPr>
          <w:sz w:val="22"/>
          <w:szCs w:val="22"/>
        </w:rPr>
      </w:pPr>
      <w:r>
        <w:rPr>
          <w:color w:val="323E4F" w:themeColor="text2" w:themeShade="BF"/>
          <w:sz w:val="40"/>
          <w:szCs w:val="40"/>
        </w:rPr>
        <w:fldChar w:fldCharType="begin"/>
      </w:r>
      <w:r>
        <w:rPr>
          <w:color w:val="323E4F" w:themeColor="text2" w:themeShade="BF"/>
          <w:sz w:val="40"/>
          <w:szCs w:val="40"/>
        </w:rPr>
        <w:instrText xml:space="preserve"> eq \x(1)</w:instrText>
      </w:r>
      <w:r>
        <w:rPr>
          <w:color w:val="323E4F" w:themeColor="text2" w:themeShade="BF"/>
          <w:sz w:val="40"/>
          <w:szCs w:val="40"/>
        </w:rPr>
        <w:fldChar w:fldCharType="end"/>
      </w:r>
      <w:r w:rsidRPr="0098560E">
        <w:rPr>
          <w:sz w:val="22"/>
          <w:szCs w:val="22"/>
        </w:rPr>
        <w:t xml:space="preserve"> </w:t>
      </w:r>
      <w:r>
        <w:rPr>
          <w:sz w:val="22"/>
          <w:szCs w:val="22"/>
        </w:rPr>
        <w:t>Associe à chaque fonction linéaire suivante une phrase du type : « Je multiplie … par … ».</w:t>
      </w:r>
    </w:p>
    <w:p w:rsidR="00BF2E3D" w:rsidRPr="00506B1F" w:rsidRDefault="00BF2E3D" w:rsidP="00BF2E3D">
      <w:pPr>
        <w:tabs>
          <w:tab w:val="left" w:pos="2552"/>
        </w:tabs>
        <w:ind w:left="284"/>
        <w:jc w:val="both"/>
        <w:rPr>
          <w:i/>
          <w:sz w:val="22"/>
          <w:szCs w:val="22"/>
          <w:lang w:val="en-US"/>
        </w:rPr>
      </w:pPr>
      <w:r w:rsidRPr="00506B1F">
        <w:rPr>
          <w:b/>
          <w:sz w:val="22"/>
          <w:szCs w:val="22"/>
          <w:lang w:val="en-US"/>
        </w:rPr>
        <w:t>a)</w:t>
      </w:r>
      <w:r w:rsidRPr="00506B1F">
        <w:rPr>
          <w:sz w:val="22"/>
          <w:szCs w:val="22"/>
          <w:lang w:val="en-US"/>
        </w:rPr>
        <w:t xml:space="preserve"> </w:t>
      </w:r>
      <w:proofErr w:type="gramStart"/>
      <w:r w:rsidRPr="00506B1F">
        <w:rPr>
          <w:i/>
          <w:sz w:val="22"/>
          <w:szCs w:val="22"/>
          <w:lang w:val="en-US"/>
        </w:rPr>
        <w:t>f</w:t>
      </w:r>
      <w:r w:rsidRPr="00506B1F">
        <w:rPr>
          <w:sz w:val="22"/>
          <w:szCs w:val="22"/>
          <w:lang w:val="en-US"/>
        </w:rPr>
        <w:t>(</w:t>
      </w:r>
      <w:proofErr w:type="gramEnd"/>
      <w:r w:rsidRPr="00506B1F">
        <w:rPr>
          <w:i/>
          <w:sz w:val="22"/>
          <w:szCs w:val="22"/>
          <w:lang w:val="en-US"/>
        </w:rPr>
        <w:t>x</w:t>
      </w:r>
      <w:r w:rsidRPr="00506B1F">
        <w:rPr>
          <w:sz w:val="22"/>
          <w:szCs w:val="22"/>
          <w:lang w:val="en-US"/>
        </w:rPr>
        <w:t>) = 6</w:t>
      </w:r>
      <w:r w:rsidRPr="00506B1F">
        <w:rPr>
          <w:i/>
          <w:sz w:val="22"/>
          <w:szCs w:val="22"/>
          <w:lang w:val="en-US"/>
        </w:rPr>
        <w:t>x</w:t>
      </w:r>
      <w:r w:rsidRPr="00506B1F">
        <w:rPr>
          <w:sz w:val="22"/>
          <w:szCs w:val="22"/>
          <w:lang w:val="en-US"/>
        </w:rPr>
        <w:tab/>
      </w:r>
      <w:r w:rsidRPr="00506B1F">
        <w:rPr>
          <w:b/>
          <w:sz w:val="22"/>
          <w:szCs w:val="22"/>
          <w:lang w:val="en-US"/>
        </w:rPr>
        <w:t>b)</w:t>
      </w:r>
      <w:r w:rsidRPr="00506B1F">
        <w:rPr>
          <w:sz w:val="22"/>
          <w:szCs w:val="22"/>
          <w:lang w:val="en-US"/>
        </w:rPr>
        <w:t xml:space="preserve"> </w:t>
      </w:r>
      <w:r w:rsidRPr="00506B1F">
        <w:rPr>
          <w:i/>
          <w:sz w:val="22"/>
          <w:szCs w:val="22"/>
          <w:lang w:val="en-US"/>
        </w:rPr>
        <w:t>g</w:t>
      </w:r>
      <w:r w:rsidRPr="00506B1F">
        <w:rPr>
          <w:sz w:val="22"/>
          <w:szCs w:val="22"/>
          <w:lang w:val="en-US"/>
        </w:rPr>
        <w:t>(</w:t>
      </w:r>
      <w:r w:rsidRPr="00506B1F">
        <w:rPr>
          <w:i/>
          <w:sz w:val="22"/>
          <w:szCs w:val="22"/>
          <w:lang w:val="en-US"/>
        </w:rPr>
        <w:t>x</w:t>
      </w:r>
      <w:r w:rsidRPr="00506B1F">
        <w:rPr>
          <w:sz w:val="22"/>
          <w:szCs w:val="22"/>
          <w:lang w:val="en-US"/>
        </w:rPr>
        <w:t>) = – 5</w:t>
      </w:r>
      <w:r w:rsidRPr="00506B1F">
        <w:rPr>
          <w:i/>
          <w:sz w:val="22"/>
          <w:szCs w:val="22"/>
          <w:lang w:val="en-US"/>
        </w:rPr>
        <w:t>x</w:t>
      </w:r>
    </w:p>
    <w:p w:rsidR="00BF2E3D" w:rsidRPr="00506B1F" w:rsidRDefault="00BF2E3D" w:rsidP="00BF2E3D">
      <w:pPr>
        <w:tabs>
          <w:tab w:val="left" w:pos="2552"/>
        </w:tabs>
        <w:ind w:left="284"/>
        <w:jc w:val="both"/>
        <w:rPr>
          <w:i/>
          <w:sz w:val="22"/>
          <w:szCs w:val="22"/>
          <w:lang w:val="en-US"/>
        </w:rPr>
      </w:pPr>
      <w:r w:rsidRPr="00506B1F">
        <w:rPr>
          <w:b/>
          <w:sz w:val="22"/>
          <w:szCs w:val="22"/>
          <w:lang w:val="en-US"/>
        </w:rPr>
        <w:t>c)</w:t>
      </w:r>
      <w:r w:rsidRPr="00506B1F">
        <w:rPr>
          <w:sz w:val="22"/>
          <w:szCs w:val="22"/>
          <w:lang w:val="en-US"/>
        </w:rPr>
        <w:t xml:space="preserve"> </w:t>
      </w:r>
      <w:proofErr w:type="gramStart"/>
      <w:r w:rsidRPr="00506B1F">
        <w:rPr>
          <w:i/>
          <w:sz w:val="22"/>
          <w:szCs w:val="22"/>
          <w:lang w:val="en-US"/>
        </w:rPr>
        <w:t>h</w:t>
      </w:r>
      <w:r w:rsidRPr="00506B1F">
        <w:rPr>
          <w:sz w:val="22"/>
          <w:szCs w:val="22"/>
          <w:lang w:val="en-US"/>
        </w:rPr>
        <w:t>(</w:t>
      </w:r>
      <w:proofErr w:type="gramEnd"/>
      <w:r w:rsidRPr="00506B1F">
        <w:rPr>
          <w:i/>
          <w:sz w:val="22"/>
          <w:szCs w:val="22"/>
          <w:lang w:val="en-US"/>
        </w:rPr>
        <w:t>x</w:t>
      </w:r>
      <w:r w:rsidRPr="00506B1F">
        <w:rPr>
          <w:sz w:val="22"/>
          <w:szCs w:val="22"/>
          <w:lang w:val="en-US"/>
        </w:rPr>
        <w:t>) = 3,5</w:t>
      </w:r>
      <w:r w:rsidRPr="00506B1F">
        <w:rPr>
          <w:i/>
          <w:sz w:val="22"/>
          <w:szCs w:val="22"/>
          <w:lang w:val="en-US"/>
        </w:rPr>
        <w:t>x</w:t>
      </w:r>
      <w:r w:rsidRPr="00506B1F">
        <w:rPr>
          <w:sz w:val="22"/>
          <w:szCs w:val="22"/>
          <w:lang w:val="en-US"/>
        </w:rPr>
        <w:tab/>
      </w:r>
      <w:r w:rsidRPr="00506B1F">
        <w:rPr>
          <w:b/>
          <w:sz w:val="22"/>
          <w:szCs w:val="22"/>
          <w:lang w:val="en-US"/>
        </w:rPr>
        <w:t>b)</w:t>
      </w:r>
      <w:r w:rsidRPr="00506B1F">
        <w:rPr>
          <w:sz w:val="22"/>
          <w:szCs w:val="22"/>
          <w:lang w:val="en-US"/>
        </w:rPr>
        <w:t xml:space="preserve"> </w:t>
      </w:r>
      <w:r w:rsidRPr="00506B1F">
        <w:rPr>
          <w:i/>
          <w:sz w:val="22"/>
          <w:szCs w:val="22"/>
          <w:lang w:val="en-US"/>
        </w:rPr>
        <w:t>k</w:t>
      </w:r>
      <w:r w:rsidRPr="00506B1F">
        <w:rPr>
          <w:sz w:val="22"/>
          <w:szCs w:val="22"/>
          <w:lang w:val="en-US"/>
        </w:rPr>
        <w:t>(</w:t>
      </w:r>
      <w:r w:rsidRPr="00506B1F">
        <w:rPr>
          <w:i/>
          <w:sz w:val="22"/>
          <w:szCs w:val="22"/>
          <w:lang w:val="en-US"/>
        </w:rPr>
        <w:t>x</w:t>
      </w:r>
      <w:r w:rsidRPr="00506B1F">
        <w:rPr>
          <w:sz w:val="22"/>
          <w:szCs w:val="22"/>
          <w:lang w:val="en-US"/>
        </w:rPr>
        <w:t xml:space="preserve">) = </w:t>
      </w:r>
      <w:r>
        <w:rPr>
          <w:sz w:val="22"/>
          <w:szCs w:val="22"/>
        </w:rPr>
        <w:fldChar w:fldCharType="begin"/>
      </w:r>
      <w:r w:rsidRPr="00506B1F">
        <w:rPr>
          <w:sz w:val="22"/>
          <w:szCs w:val="22"/>
          <w:lang w:val="en-US"/>
        </w:rPr>
        <w:instrText xml:space="preserve"> eq \s\do1(\f(2;7))</w:instrText>
      </w:r>
      <w:r>
        <w:rPr>
          <w:sz w:val="22"/>
          <w:szCs w:val="22"/>
        </w:rPr>
        <w:fldChar w:fldCharType="end"/>
      </w:r>
      <w:r w:rsidRPr="00506B1F">
        <w:rPr>
          <w:sz w:val="22"/>
          <w:szCs w:val="22"/>
          <w:lang w:val="en-US"/>
        </w:rPr>
        <w:t xml:space="preserve"> </w:t>
      </w:r>
      <w:r w:rsidRPr="00506B1F">
        <w:rPr>
          <w:i/>
          <w:sz w:val="22"/>
          <w:szCs w:val="22"/>
          <w:lang w:val="en-US"/>
        </w:rPr>
        <w:t>x</w:t>
      </w:r>
    </w:p>
    <w:p w:rsidR="00BF2E3D" w:rsidRDefault="00BF2E3D" w:rsidP="00BF2E3D">
      <w:pPr>
        <w:tabs>
          <w:tab w:val="left" w:pos="3686"/>
        </w:tabs>
        <w:ind w:left="284" w:hanging="284"/>
        <w:jc w:val="both"/>
        <w:rPr>
          <w:sz w:val="22"/>
          <w:szCs w:val="22"/>
        </w:rPr>
      </w:pPr>
      <w:r>
        <w:rPr>
          <w:color w:val="323E4F" w:themeColor="text2" w:themeShade="BF"/>
          <w:sz w:val="40"/>
          <w:szCs w:val="40"/>
        </w:rPr>
        <w:fldChar w:fldCharType="begin"/>
      </w:r>
      <w:r>
        <w:rPr>
          <w:color w:val="323E4F" w:themeColor="text2" w:themeShade="BF"/>
          <w:sz w:val="40"/>
          <w:szCs w:val="40"/>
        </w:rPr>
        <w:instrText xml:space="preserve"> eq \x(2)</w:instrText>
      </w:r>
      <w:r>
        <w:rPr>
          <w:color w:val="323E4F" w:themeColor="text2" w:themeShade="BF"/>
          <w:sz w:val="40"/>
          <w:szCs w:val="40"/>
        </w:rPr>
        <w:fldChar w:fldCharType="end"/>
      </w:r>
      <w:r w:rsidRPr="0098560E">
        <w:rPr>
          <w:sz w:val="22"/>
          <w:szCs w:val="22"/>
        </w:rPr>
        <w:t xml:space="preserve"> </w:t>
      </w:r>
      <w:r>
        <w:rPr>
          <w:sz w:val="22"/>
          <w:szCs w:val="22"/>
        </w:rPr>
        <w:t>Parmi les fonctions suivantes, lesquelles sont des fonctions linaires ?</w:t>
      </w:r>
    </w:p>
    <w:p w:rsidR="00BF2E3D" w:rsidRPr="00506B1F" w:rsidRDefault="00BF2E3D" w:rsidP="00BF2E3D">
      <w:pPr>
        <w:tabs>
          <w:tab w:val="left" w:pos="2552"/>
        </w:tabs>
        <w:ind w:left="284"/>
        <w:jc w:val="both"/>
        <w:rPr>
          <w:i/>
          <w:sz w:val="22"/>
          <w:szCs w:val="22"/>
          <w:lang w:val="en-US"/>
        </w:rPr>
      </w:pPr>
      <w:r w:rsidRPr="00506B1F">
        <w:rPr>
          <w:b/>
          <w:sz w:val="22"/>
          <w:szCs w:val="22"/>
          <w:lang w:val="en-US"/>
        </w:rPr>
        <w:t>a)</w:t>
      </w:r>
      <w:r w:rsidRPr="00506B1F">
        <w:rPr>
          <w:sz w:val="22"/>
          <w:szCs w:val="22"/>
          <w:lang w:val="en-US"/>
        </w:rPr>
        <w:t xml:space="preserve"> </w:t>
      </w:r>
      <w:proofErr w:type="gramStart"/>
      <w:r w:rsidRPr="00506B1F">
        <w:rPr>
          <w:i/>
          <w:sz w:val="22"/>
          <w:szCs w:val="22"/>
          <w:lang w:val="en-US"/>
        </w:rPr>
        <w:t>f</w:t>
      </w:r>
      <w:r w:rsidRPr="00506B1F">
        <w:rPr>
          <w:sz w:val="22"/>
          <w:szCs w:val="22"/>
          <w:lang w:val="en-US"/>
        </w:rPr>
        <w:t>(</w:t>
      </w:r>
      <w:proofErr w:type="gramEnd"/>
      <w:r w:rsidRPr="00506B1F">
        <w:rPr>
          <w:i/>
          <w:sz w:val="22"/>
          <w:szCs w:val="22"/>
          <w:lang w:val="en-US"/>
        </w:rPr>
        <w:t>x</w:t>
      </w:r>
      <w:r w:rsidRPr="00506B1F">
        <w:rPr>
          <w:sz w:val="22"/>
          <w:szCs w:val="22"/>
          <w:lang w:val="en-US"/>
        </w:rPr>
        <w:t>) = 7</w:t>
      </w:r>
      <w:r w:rsidRPr="00506B1F">
        <w:rPr>
          <w:i/>
          <w:sz w:val="22"/>
          <w:szCs w:val="22"/>
          <w:lang w:val="en-US"/>
        </w:rPr>
        <w:t>x</w:t>
      </w:r>
      <w:r w:rsidRPr="00506B1F">
        <w:rPr>
          <w:sz w:val="22"/>
          <w:szCs w:val="22"/>
          <w:lang w:val="en-US"/>
        </w:rPr>
        <w:tab/>
      </w:r>
      <w:r w:rsidRPr="00506B1F">
        <w:rPr>
          <w:b/>
          <w:sz w:val="22"/>
          <w:szCs w:val="22"/>
          <w:lang w:val="en-US"/>
        </w:rPr>
        <w:t>b)</w:t>
      </w:r>
      <w:r w:rsidRPr="00506B1F">
        <w:rPr>
          <w:sz w:val="22"/>
          <w:szCs w:val="22"/>
          <w:lang w:val="en-US"/>
        </w:rPr>
        <w:t xml:space="preserve"> </w:t>
      </w:r>
      <w:r w:rsidRPr="00506B1F">
        <w:rPr>
          <w:i/>
          <w:sz w:val="22"/>
          <w:szCs w:val="22"/>
          <w:lang w:val="en-US"/>
        </w:rPr>
        <w:t>g</w:t>
      </w:r>
      <w:r w:rsidRPr="00506B1F">
        <w:rPr>
          <w:sz w:val="22"/>
          <w:szCs w:val="22"/>
          <w:lang w:val="en-US"/>
        </w:rPr>
        <w:t>(</w:t>
      </w:r>
      <w:r w:rsidRPr="00506B1F">
        <w:rPr>
          <w:i/>
          <w:sz w:val="22"/>
          <w:szCs w:val="22"/>
          <w:lang w:val="en-US"/>
        </w:rPr>
        <w:t>x</w:t>
      </w:r>
      <w:r w:rsidRPr="00506B1F">
        <w:rPr>
          <w:sz w:val="22"/>
          <w:szCs w:val="22"/>
          <w:lang w:val="en-US"/>
        </w:rPr>
        <w:t xml:space="preserve">) = 5 + </w:t>
      </w:r>
      <w:r w:rsidRPr="00506B1F">
        <w:rPr>
          <w:i/>
          <w:sz w:val="22"/>
          <w:szCs w:val="22"/>
          <w:lang w:val="en-US"/>
        </w:rPr>
        <w:t>x</w:t>
      </w:r>
    </w:p>
    <w:p w:rsidR="00BF2E3D" w:rsidRPr="006B5915" w:rsidRDefault="00BF2E3D" w:rsidP="00BF2E3D">
      <w:pPr>
        <w:tabs>
          <w:tab w:val="left" w:pos="2552"/>
        </w:tabs>
        <w:ind w:left="284"/>
        <w:jc w:val="both"/>
        <w:rPr>
          <w:i/>
          <w:sz w:val="22"/>
          <w:szCs w:val="22"/>
          <w:lang w:val="en-US"/>
        </w:rPr>
      </w:pPr>
      <w:r w:rsidRPr="006B5915">
        <w:rPr>
          <w:b/>
          <w:sz w:val="22"/>
          <w:szCs w:val="22"/>
          <w:lang w:val="en-US"/>
        </w:rPr>
        <w:t>c)</w:t>
      </w:r>
      <w:r w:rsidRPr="006B5915">
        <w:rPr>
          <w:sz w:val="22"/>
          <w:szCs w:val="22"/>
          <w:lang w:val="en-US"/>
        </w:rPr>
        <w:t xml:space="preserve"> </w:t>
      </w:r>
      <w:proofErr w:type="gramStart"/>
      <w:r w:rsidRPr="006B5915">
        <w:rPr>
          <w:i/>
          <w:sz w:val="22"/>
          <w:szCs w:val="22"/>
          <w:lang w:val="en-US"/>
        </w:rPr>
        <w:t>h</w:t>
      </w:r>
      <w:r w:rsidRPr="006B5915">
        <w:rPr>
          <w:sz w:val="22"/>
          <w:szCs w:val="22"/>
          <w:lang w:val="en-US"/>
        </w:rPr>
        <w:t>(</w:t>
      </w:r>
      <w:proofErr w:type="gramEnd"/>
      <w:r w:rsidRPr="006B5915">
        <w:rPr>
          <w:i/>
          <w:sz w:val="22"/>
          <w:szCs w:val="22"/>
          <w:lang w:val="en-US"/>
        </w:rPr>
        <w:t>x</w:t>
      </w:r>
      <w:r w:rsidRPr="006B5915">
        <w:rPr>
          <w:sz w:val="22"/>
          <w:szCs w:val="22"/>
          <w:lang w:val="en-US"/>
        </w:rPr>
        <w:t>) = 3</w:t>
      </w:r>
      <w:r w:rsidRPr="006B5915">
        <w:rPr>
          <w:i/>
          <w:sz w:val="22"/>
          <w:szCs w:val="22"/>
          <w:lang w:val="en-US"/>
        </w:rPr>
        <w:t xml:space="preserve">x </w:t>
      </w:r>
      <w:r w:rsidRPr="006B5915">
        <w:rPr>
          <w:sz w:val="22"/>
          <w:szCs w:val="22"/>
          <w:lang w:val="en-US"/>
        </w:rPr>
        <w:t>– 5</w:t>
      </w:r>
      <w:r w:rsidRPr="006B5915">
        <w:rPr>
          <w:sz w:val="22"/>
          <w:szCs w:val="22"/>
          <w:lang w:val="en-US"/>
        </w:rPr>
        <w:tab/>
      </w:r>
      <w:r w:rsidRPr="006B5915">
        <w:rPr>
          <w:b/>
          <w:sz w:val="22"/>
          <w:szCs w:val="22"/>
          <w:lang w:val="en-US"/>
        </w:rPr>
        <w:t>b)</w:t>
      </w:r>
      <w:r w:rsidRPr="006B5915">
        <w:rPr>
          <w:sz w:val="22"/>
          <w:szCs w:val="22"/>
          <w:lang w:val="en-US"/>
        </w:rPr>
        <w:t xml:space="preserve"> </w:t>
      </w:r>
      <w:r w:rsidRPr="006B5915">
        <w:rPr>
          <w:i/>
          <w:sz w:val="22"/>
          <w:szCs w:val="22"/>
          <w:lang w:val="en-US"/>
        </w:rPr>
        <w:t>k</w:t>
      </w:r>
      <w:r w:rsidRPr="006B5915">
        <w:rPr>
          <w:sz w:val="22"/>
          <w:szCs w:val="22"/>
          <w:lang w:val="en-US"/>
        </w:rPr>
        <w:t>(</w:t>
      </w:r>
      <w:r w:rsidRPr="006B5915">
        <w:rPr>
          <w:i/>
          <w:sz w:val="22"/>
          <w:szCs w:val="22"/>
          <w:lang w:val="en-US"/>
        </w:rPr>
        <w:t>x</w:t>
      </w:r>
      <w:r w:rsidRPr="006B5915">
        <w:rPr>
          <w:sz w:val="22"/>
          <w:szCs w:val="22"/>
          <w:lang w:val="en-US"/>
        </w:rPr>
        <w:t xml:space="preserve">) = </w:t>
      </w:r>
      <w:r>
        <w:rPr>
          <w:sz w:val="22"/>
          <w:szCs w:val="22"/>
        </w:rPr>
        <w:fldChar w:fldCharType="begin"/>
      </w:r>
      <w:r w:rsidRPr="006B5915">
        <w:rPr>
          <w:sz w:val="22"/>
          <w:szCs w:val="22"/>
          <w:lang w:val="en-US"/>
        </w:rPr>
        <w:instrText xml:space="preserve"> eq \s\do1(\f(5;9))</w:instrText>
      </w:r>
      <w:r>
        <w:rPr>
          <w:sz w:val="22"/>
          <w:szCs w:val="22"/>
        </w:rPr>
        <w:fldChar w:fldCharType="end"/>
      </w:r>
      <w:r w:rsidRPr="006B5915">
        <w:rPr>
          <w:sz w:val="22"/>
          <w:szCs w:val="22"/>
          <w:lang w:val="en-US"/>
        </w:rPr>
        <w:t xml:space="preserve"> </w:t>
      </w:r>
      <w:r w:rsidRPr="006B5915">
        <w:rPr>
          <w:i/>
          <w:sz w:val="22"/>
          <w:szCs w:val="22"/>
          <w:lang w:val="en-US"/>
        </w:rPr>
        <w:t>x</w:t>
      </w:r>
    </w:p>
    <w:p w:rsidR="009C3EC7" w:rsidRDefault="00BF2E3D" w:rsidP="009C3EC7">
      <w:pPr>
        <w:tabs>
          <w:tab w:val="left" w:pos="3686"/>
        </w:tabs>
        <w:ind w:left="284" w:hanging="284"/>
        <w:jc w:val="both"/>
        <w:rPr>
          <w:sz w:val="22"/>
          <w:szCs w:val="22"/>
        </w:rPr>
      </w:pPr>
      <w:r>
        <w:rPr>
          <w:color w:val="323E4F" w:themeColor="text2" w:themeShade="BF"/>
          <w:sz w:val="40"/>
          <w:szCs w:val="40"/>
        </w:rPr>
        <w:fldChar w:fldCharType="begin"/>
      </w:r>
      <w:r>
        <w:rPr>
          <w:color w:val="323E4F" w:themeColor="text2" w:themeShade="BF"/>
          <w:sz w:val="40"/>
          <w:szCs w:val="40"/>
        </w:rPr>
        <w:instrText xml:space="preserve"> eq \x(3)</w:instrText>
      </w:r>
      <w:r>
        <w:rPr>
          <w:color w:val="323E4F" w:themeColor="text2" w:themeShade="BF"/>
          <w:sz w:val="40"/>
          <w:szCs w:val="40"/>
        </w:rPr>
        <w:fldChar w:fldCharType="end"/>
      </w:r>
      <w:r w:rsidRPr="0098560E">
        <w:rPr>
          <w:sz w:val="22"/>
          <w:szCs w:val="22"/>
        </w:rPr>
        <w:t xml:space="preserve"> </w:t>
      </w:r>
      <w:r w:rsidR="009C3EC7">
        <w:rPr>
          <w:sz w:val="22"/>
          <w:szCs w:val="22"/>
        </w:rPr>
        <w:t xml:space="preserve">Calcule les nombres manquants dans le tableau de valeurs suivants, de façon à ce que les nombres de la ligne du bas soient images de ceux de la ligne du haut par la fonction </w:t>
      </w:r>
      <w:r w:rsidR="009C3EC7">
        <w:rPr>
          <w:i/>
          <w:sz w:val="22"/>
          <w:szCs w:val="22"/>
        </w:rPr>
        <w:t>f</w:t>
      </w:r>
      <w:r w:rsidR="009C3EC7">
        <w:rPr>
          <w:sz w:val="22"/>
          <w:szCs w:val="22"/>
        </w:rPr>
        <w:t xml:space="preserve"> définie par : </w:t>
      </w:r>
      <w:r w:rsidR="009C3EC7">
        <w:rPr>
          <w:i/>
          <w:sz w:val="22"/>
          <w:szCs w:val="22"/>
        </w:rPr>
        <w:t>f</w:t>
      </w:r>
      <w:r w:rsidR="009C3EC7">
        <w:rPr>
          <w:sz w:val="22"/>
          <w:szCs w:val="22"/>
        </w:rPr>
        <w:t>(</w:t>
      </w:r>
      <w:r w:rsidR="009C3EC7">
        <w:rPr>
          <w:i/>
          <w:sz w:val="22"/>
          <w:szCs w:val="22"/>
        </w:rPr>
        <w:t>x</w:t>
      </w:r>
      <w:r w:rsidR="009C3EC7">
        <w:rPr>
          <w:sz w:val="22"/>
          <w:szCs w:val="22"/>
        </w:rPr>
        <w:t>) = 3</w:t>
      </w:r>
      <w:r w:rsidR="009C3EC7">
        <w:rPr>
          <w:i/>
          <w:sz w:val="22"/>
          <w:szCs w:val="22"/>
        </w:rPr>
        <w:t>x</w:t>
      </w:r>
      <w:r w:rsidR="009C3EC7">
        <w:rPr>
          <w:sz w:val="22"/>
          <w:szCs w:val="22"/>
        </w:rPr>
        <w:t>.</w:t>
      </w:r>
    </w:p>
    <w:p w:rsidR="009C3EC7" w:rsidRPr="00C264FB" w:rsidRDefault="009C3EC7" w:rsidP="009C3EC7">
      <w:pPr>
        <w:tabs>
          <w:tab w:val="left" w:pos="3686"/>
        </w:tabs>
        <w:ind w:left="284" w:hanging="284"/>
        <w:jc w:val="both"/>
        <w:rPr>
          <w:sz w:val="12"/>
          <w:szCs w:val="12"/>
        </w:rPr>
      </w:pPr>
    </w:p>
    <w:tbl>
      <w:tblPr>
        <w:tblStyle w:val="Grilledutableau"/>
        <w:tblW w:w="0" w:type="auto"/>
        <w:tblInd w:w="562" w:type="dxa"/>
        <w:tblLook w:val="04A0" w:firstRow="1" w:lastRow="0" w:firstColumn="1" w:lastColumn="0" w:noHBand="0" w:noVBand="1"/>
      </w:tblPr>
      <w:tblGrid>
        <w:gridCol w:w="681"/>
        <w:gridCol w:w="893"/>
        <w:gridCol w:w="893"/>
        <w:gridCol w:w="893"/>
        <w:gridCol w:w="893"/>
      </w:tblGrid>
      <w:tr w:rsidR="009C3EC7" w:rsidTr="00420F9A">
        <w:tc>
          <w:tcPr>
            <w:tcW w:w="681" w:type="dxa"/>
            <w:shd w:val="clear" w:color="auto" w:fill="FFE599" w:themeFill="accent4" w:themeFillTint="66"/>
          </w:tcPr>
          <w:p w:rsidR="009C3EC7" w:rsidRPr="00C264FB" w:rsidRDefault="009C3EC7" w:rsidP="00420F9A">
            <w:pPr>
              <w:tabs>
                <w:tab w:val="left" w:pos="3686"/>
              </w:tabs>
              <w:jc w:val="both"/>
              <w:rPr>
                <w:i/>
                <w:sz w:val="22"/>
                <w:szCs w:val="22"/>
              </w:rPr>
            </w:pPr>
            <w:r>
              <w:rPr>
                <w:i/>
                <w:sz w:val="22"/>
                <w:szCs w:val="22"/>
              </w:rPr>
              <w:t>x</w:t>
            </w:r>
          </w:p>
        </w:tc>
        <w:tc>
          <w:tcPr>
            <w:tcW w:w="893" w:type="dxa"/>
          </w:tcPr>
          <w:p w:rsidR="009C3EC7" w:rsidRDefault="009C3EC7" w:rsidP="00420F9A">
            <w:pPr>
              <w:tabs>
                <w:tab w:val="left" w:pos="3686"/>
              </w:tabs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893" w:type="dxa"/>
          </w:tcPr>
          <w:p w:rsidR="009C3EC7" w:rsidRDefault="009C3EC7" w:rsidP="00420F9A">
            <w:pPr>
              <w:tabs>
                <w:tab w:val="left" w:pos="3686"/>
              </w:tabs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</w:t>
            </w:r>
          </w:p>
        </w:tc>
        <w:tc>
          <w:tcPr>
            <w:tcW w:w="893" w:type="dxa"/>
          </w:tcPr>
          <w:p w:rsidR="009C3EC7" w:rsidRDefault="009C3EC7" w:rsidP="00420F9A">
            <w:pPr>
              <w:tabs>
                <w:tab w:val="left" w:pos="3686"/>
              </w:tabs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</w:t>
            </w:r>
          </w:p>
        </w:tc>
        <w:tc>
          <w:tcPr>
            <w:tcW w:w="893" w:type="dxa"/>
          </w:tcPr>
          <w:p w:rsidR="009C3EC7" w:rsidRDefault="009C3EC7" w:rsidP="00420F9A">
            <w:pPr>
              <w:tabs>
                <w:tab w:val="left" w:pos="3686"/>
              </w:tabs>
              <w:jc w:val="center"/>
              <w:rPr>
                <w:sz w:val="22"/>
                <w:szCs w:val="22"/>
              </w:rPr>
            </w:pPr>
          </w:p>
        </w:tc>
      </w:tr>
      <w:tr w:rsidR="009C3EC7" w:rsidTr="00420F9A">
        <w:tc>
          <w:tcPr>
            <w:tcW w:w="681" w:type="dxa"/>
            <w:shd w:val="clear" w:color="auto" w:fill="FFE599" w:themeFill="accent4" w:themeFillTint="66"/>
          </w:tcPr>
          <w:p w:rsidR="009C3EC7" w:rsidRDefault="009C3EC7" w:rsidP="00420F9A">
            <w:pPr>
              <w:tabs>
                <w:tab w:val="left" w:pos="3686"/>
              </w:tabs>
              <w:jc w:val="both"/>
              <w:rPr>
                <w:sz w:val="22"/>
                <w:szCs w:val="22"/>
              </w:rPr>
            </w:pPr>
            <w:r>
              <w:rPr>
                <w:i/>
                <w:sz w:val="22"/>
                <w:szCs w:val="22"/>
              </w:rPr>
              <w:t>f</w:t>
            </w:r>
            <w:r>
              <w:rPr>
                <w:sz w:val="22"/>
                <w:szCs w:val="22"/>
              </w:rPr>
              <w:t>(</w:t>
            </w:r>
            <w:r>
              <w:rPr>
                <w:i/>
                <w:sz w:val="22"/>
                <w:szCs w:val="22"/>
              </w:rPr>
              <w:t>x</w:t>
            </w:r>
            <w:r>
              <w:rPr>
                <w:sz w:val="22"/>
                <w:szCs w:val="22"/>
              </w:rPr>
              <w:t>)</w:t>
            </w:r>
          </w:p>
        </w:tc>
        <w:tc>
          <w:tcPr>
            <w:tcW w:w="893" w:type="dxa"/>
          </w:tcPr>
          <w:p w:rsidR="009C3EC7" w:rsidRDefault="009C3EC7" w:rsidP="00420F9A">
            <w:pPr>
              <w:tabs>
                <w:tab w:val="left" w:pos="3686"/>
              </w:tabs>
              <w:jc w:val="center"/>
              <w:rPr>
                <w:sz w:val="22"/>
                <w:szCs w:val="22"/>
              </w:rPr>
            </w:pPr>
          </w:p>
        </w:tc>
        <w:tc>
          <w:tcPr>
            <w:tcW w:w="893" w:type="dxa"/>
          </w:tcPr>
          <w:p w:rsidR="009C3EC7" w:rsidRDefault="009C3EC7" w:rsidP="00420F9A">
            <w:pPr>
              <w:tabs>
                <w:tab w:val="left" w:pos="3686"/>
              </w:tabs>
              <w:jc w:val="center"/>
              <w:rPr>
                <w:sz w:val="22"/>
                <w:szCs w:val="22"/>
              </w:rPr>
            </w:pPr>
          </w:p>
        </w:tc>
        <w:tc>
          <w:tcPr>
            <w:tcW w:w="893" w:type="dxa"/>
          </w:tcPr>
          <w:p w:rsidR="009C3EC7" w:rsidRDefault="009C3EC7" w:rsidP="00420F9A">
            <w:pPr>
              <w:tabs>
                <w:tab w:val="left" w:pos="3686"/>
              </w:tabs>
              <w:jc w:val="center"/>
              <w:rPr>
                <w:sz w:val="22"/>
                <w:szCs w:val="22"/>
              </w:rPr>
            </w:pPr>
          </w:p>
        </w:tc>
        <w:tc>
          <w:tcPr>
            <w:tcW w:w="893" w:type="dxa"/>
          </w:tcPr>
          <w:p w:rsidR="009C3EC7" w:rsidRDefault="009C3EC7" w:rsidP="00420F9A">
            <w:pPr>
              <w:tabs>
                <w:tab w:val="left" w:pos="3686"/>
              </w:tabs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27</w:t>
            </w:r>
          </w:p>
        </w:tc>
      </w:tr>
    </w:tbl>
    <w:p w:rsidR="009C3EC7" w:rsidRDefault="00BF2E3D" w:rsidP="009C3EC7">
      <w:pPr>
        <w:tabs>
          <w:tab w:val="left" w:pos="3686"/>
        </w:tabs>
        <w:ind w:left="284" w:hanging="284"/>
        <w:jc w:val="both"/>
        <w:rPr>
          <w:sz w:val="22"/>
          <w:szCs w:val="22"/>
        </w:rPr>
      </w:pPr>
      <w:r>
        <w:rPr>
          <w:color w:val="323E4F" w:themeColor="text2" w:themeShade="BF"/>
          <w:sz w:val="40"/>
          <w:szCs w:val="40"/>
        </w:rPr>
        <w:fldChar w:fldCharType="begin"/>
      </w:r>
      <w:r>
        <w:rPr>
          <w:color w:val="323E4F" w:themeColor="text2" w:themeShade="BF"/>
          <w:sz w:val="40"/>
          <w:szCs w:val="40"/>
        </w:rPr>
        <w:instrText xml:space="preserve"> eq \x(4)</w:instrText>
      </w:r>
      <w:r>
        <w:rPr>
          <w:color w:val="323E4F" w:themeColor="text2" w:themeShade="BF"/>
          <w:sz w:val="40"/>
          <w:szCs w:val="40"/>
        </w:rPr>
        <w:fldChar w:fldCharType="end"/>
      </w:r>
      <w:r w:rsidRPr="0021254F">
        <w:rPr>
          <w:sz w:val="20"/>
        </w:rPr>
        <w:t xml:space="preserve"> </w:t>
      </w:r>
      <w:r w:rsidR="009C3EC7">
        <w:rPr>
          <w:sz w:val="22"/>
          <w:szCs w:val="22"/>
        </w:rPr>
        <w:t>Parmi les représentations graphiques suivantes, laquelle est celle d’une fonction linéaire ?</w:t>
      </w:r>
    </w:p>
    <w:p w:rsidR="009C3EC7" w:rsidRPr="00FD2A93" w:rsidRDefault="009C3EC7" w:rsidP="009C3EC7">
      <w:pPr>
        <w:tabs>
          <w:tab w:val="left" w:pos="3686"/>
        </w:tabs>
        <w:ind w:left="284" w:hanging="284"/>
        <w:jc w:val="both"/>
        <w:rPr>
          <w:sz w:val="12"/>
          <w:szCs w:val="12"/>
        </w:rPr>
      </w:pPr>
    </w:p>
    <w:p w:rsidR="009C3EC7" w:rsidRDefault="00233791" w:rsidP="009C3EC7">
      <w:pPr>
        <w:tabs>
          <w:tab w:val="left" w:pos="3686"/>
        </w:tabs>
        <w:ind w:left="284"/>
        <w:jc w:val="both"/>
        <w:rPr>
          <w:sz w:val="22"/>
          <w:szCs w:val="22"/>
        </w:rPr>
      </w:pPr>
      <w:r>
        <w:object w:dxaOrig="6233" w:dyaOrig="4326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33" type="#_x0000_t75" style="width:237.6pt;height:164.8pt" o:ole="">
            <v:imagedata r:id="rId5" o:title=""/>
          </v:shape>
          <o:OLEObject Type="Embed" ProgID="CorelDraw.Graphic.23" ShapeID="_x0000_i1033" DrawAspect="Content" ObjectID="_1811576390" r:id="rId6"/>
        </w:object>
      </w:r>
    </w:p>
    <w:p w:rsidR="00BF2E3D" w:rsidRDefault="00BF2E3D" w:rsidP="009C3EC7">
      <w:pPr>
        <w:tabs>
          <w:tab w:val="left" w:pos="3686"/>
        </w:tabs>
        <w:ind w:left="284" w:hanging="284"/>
        <w:jc w:val="both"/>
        <w:rPr>
          <w:sz w:val="22"/>
          <w:szCs w:val="22"/>
        </w:rPr>
      </w:pPr>
      <w:r>
        <w:rPr>
          <w:color w:val="323E4F" w:themeColor="text2" w:themeShade="BF"/>
          <w:sz w:val="40"/>
          <w:szCs w:val="40"/>
        </w:rPr>
        <w:fldChar w:fldCharType="begin"/>
      </w:r>
      <w:r>
        <w:rPr>
          <w:color w:val="323E4F" w:themeColor="text2" w:themeShade="BF"/>
          <w:sz w:val="40"/>
          <w:szCs w:val="40"/>
        </w:rPr>
        <w:instrText xml:space="preserve"> eq \x(5)</w:instrText>
      </w:r>
      <w:r>
        <w:rPr>
          <w:color w:val="323E4F" w:themeColor="text2" w:themeShade="BF"/>
          <w:sz w:val="40"/>
          <w:szCs w:val="40"/>
        </w:rPr>
        <w:fldChar w:fldCharType="end"/>
      </w:r>
      <w:r w:rsidRPr="0021254F">
        <w:rPr>
          <w:sz w:val="20"/>
        </w:rPr>
        <w:t xml:space="preserve"> </w:t>
      </w:r>
      <w:r w:rsidR="00B63B93" w:rsidRPr="00B63B93">
        <w:rPr>
          <w:b/>
          <w:sz w:val="22"/>
          <w:szCs w:val="22"/>
        </w:rPr>
        <w:t>1°)</w:t>
      </w:r>
      <w:r w:rsidR="00B63B93">
        <w:rPr>
          <w:sz w:val="20"/>
        </w:rPr>
        <w:t xml:space="preserve"> </w:t>
      </w:r>
      <w:r>
        <w:rPr>
          <w:sz w:val="22"/>
          <w:szCs w:val="22"/>
        </w:rPr>
        <w:t>Représente graphiquement les fonctions linéaires suivantes dans un même repère :</w:t>
      </w:r>
    </w:p>
    <w:p w:rsidR="00BF2E3D" w:rsidRDefault="00BF2E3D" w:rsidP="00BF2E3D">
      <w:pPr>
        <w:tabs>
          <w:tab w:val="left" w:pos="1701"/>
          <w:tab w:val="left" w:pos="3686"/>
        </w:tabs>
        <w:ind w:left="284" w:hanging="284"/>
        <w:jc w:val="both"/>
        <w:rPr>
          <w:i/>
          <w:sz w:val="22"/>
          <w:szCs w:val="22"/>
        </w:rPr>
      </w:pPr>
      <w:r>
        <w:rPr>
          <w:sz w:val="22"/>
          <w:szCs w:val="22"/>
        </w:rPr>
        <w:tab/>
      </w:r>
      <w:r>
        <w:rPr>
          <w:i/>
          <w:sz w:val="22"/>
          <w:szCs w:val="22"/>
        </w:rPr>
        <w:t>f</w:t>
      </w:r>
      <w:r>
        <w:rPr>
          <w:sz w:val="22"/>
          <w:szCs w:val="22"/>
        </w:rPr>
        <w:t xml:space="preserve"> : </w:t>
      </w:r>
      <w:r>
        <w:rPr>
          <w:i/>
          <w:sz w:val="22"/>
          <w:szCs w:val="22"/>
        </w:rPr>
        <w:t>x</w:t>
      </w:r>
      <w:r>
        <w:rPr>
          <w:sz w:val="22"/>
          <w:szCs w:val="22"/>
        </w:rPr>
        <w:t xml:space="preserve"> </w:t>
      </w:r>
      <w:r w:rsidR="00A840CB" w:rsidRPr="00A840CB">
        <w:rPr>
          <w:rFonts w:ascii="Cambria Math" w:hAnsi="Cambria Math" w:cs="Cambria Math"/>
          <w:sz w:val="22"/>
          <w:szCs w:val="22"/>
        </w:rPr>
        <w:t>⟼</w:t>
      </w:r>
      <w:r>
        <w:rPr>
          <w:sz w:val="22"/>
          <w:szCs w:val="22"/>
        </w:rPr>
        <w:t xml:space="preserve"> 3</w:t>
      </w:r>
      <w:r>
        <w:rPr>
          <w:i/>
          <w:sz w:val="22"/>
          <w:szCs w:val="22"/>
        </w:rPr>
        <w:t>x</w:t>
      </w:r>
      <w:r>
        <w:rPr>
          <w:sz w:val="22"/>
          <w:szCs w:val="22"/>
        </w:rPr>
        <w:tab/>
      </w:r>
      <w:r>
        <w:rPr>
          <w:i/>
          <w:sz w:val="22"/>
          <w:szCs w:val="22"/>
        </w:rPr>
        <w:t>g</w:t>
      </w:r>
      <w:r>
        <w:rPr>
          <w:sz w:val="22"/>
          <w:szCs w:val="22"/>
        </w:rPr>
        <w:t xml:space="preserve"> : </w:t>
      </w:r>
      <w:r>
        <w:rPr>
          <w:i/>
          <w:sz w:val="22"/>
          <w:szCs w:val="22"/>
        </w:rPr>
        <w:t>x</w:t>
      </w:r>
      <w:r>
        <w:rPr>
          <w:sz w:val="22"/>
          <w:szCs w:val="22"/>
        </w:rPr>
        <w:t xml:space="preserve"> </w:t>
      </w:r>
      <w:r w:rsidR="00A840CB" w:rsidRPr="00A840CB">
        <w:rPr>
          <w:rFonts w:ascii="Cambria Math" w:hAnsi="Cambria Math" w:cs="Cambria Math"/>
          <w:sz w:val="22"/>
          <w:szCs w:val="22"/>
        </w:rPr>
        <w:t>⟼</w:t>
      </w:r>
      <w:r>
        <w:rPr>
          <w:sz w:val="22"/>
          <w:szCs w:val="22"/>
        </w:rPr>
        <w:t xml:space="preserve"> </w:t>
      </w:r>
      <w:r w:rsidRPr="00C264FB">
        <w:rPr>
          <w:sz w:val="22"/>
          <w:szCs w:val="22"/>
        </w:rPr>
        <w:t>–</w:t>
      </w:r>
      <w:r>
        <w:rPr>
          <w:sz w:val="22"/>
          <w:szCs w:val="22"/>
        </w:rPr>
        <w:t xml:space="preserve"> </w:t>
      </w:r>
      <w:r>
        <w:rPr>
          <w:i/>
          <w:sz w:val="22"/>
          <w:szCs w:val="22"/>
        </w:rPr>
        <w:t>x</w:t>
      </w:r>
      <w:r>
        <w:rPr>
          <w:i/>
          <w:sz w:val="22"/>
          <w:szCs w:val="22"/>
        </w:rPr>
        <w:tab/>
        <w:t>h</w:t>
      </w:r>
      <w:r>
        <w:rPr>
          <w:sz w:val="22"/>
          <w:szCs w:val="22"/>
        </w:rPr>
        <w:t xml:space="preserve"> : </w:t>
      </w:r>
      <w:r>
        <w:rPr>
          <w:i/>
          <w:sz w:val="22"/>
          <w:szCs w:val="22"/>
        </w:rPr>
        <w:t>x</w:t>
      </w:r>
      <w:r>
        <w:rPr>
          <w:sz w:val="22"/>
          <w:szCs w:val="22"/>
        </w:rPr>
        <w:t xml:space="preserve"> </w:t>
      </w:r>
      <w:r w:rsidR="00A840CB" w:rsidRPr="00A840CB">
        <w:rPr>
          <w:rFonts w:ascii="Cambria Math" w:hAnsi="Cambria Math" w:cs="Cambria Math"/>
          <w:sz w:val="22"/>
          <w:szCs w:val="22"/>
        </w:rPr>
        <w:t>⟼</w:t>
      </w:r>
      <w:r>
        <w:rPr>
          <w:sz w:val="22"/>
          <w:szCs w:val="22"/>
        </w:rPr>
        <w:t xml:space="preserve"> </w:t>
      </w:r>
      <w:r w:rsidRPr="00C264FB">
        <w:rPr>
          <w:sz w:val="22"/>
          <w:szCs w:val="22"/>
        </w:rPr>
        <w:t>–</w:t>
      </w:r>
      <w:r>
        <w:rPr>
          <w:sz w:val="22"/>
          <w:szCs w:val="22"/>
        </w:rPr>
        <w:t xml:space="preserve"> </w:t>
      </w:r>
      <w:r>
        <w:rPr>
          <w:sz w:val="22"/>
          <w:szCs w:val="22"/>
        </w:rPr>
        <w:fldChar w:fldCharType="begin"/>
      </w:r>
      <w:r>
        <w:rPr>
          <w:sz w:val="22"/>
          <w:szCs w:val="22"/>
        </w:rPr>
        <w:instrText xml:space="preserve"> eq \s\do1(\f(2;3))</w:instrText>
      </w:r>
      <w:r>
        <w:rPr>
          <w:sz w:val="22"/>
          <w:szCs w:val="22"/>
        </w:rPr>
        <w:fldChar w:fldCharType="end"/>
      </w:r>
      <w:r w:rsidR="00563B9A">
        <w:rPr>
          <w:sz w:val="22"/>
          <w:szCs w:val="22"/>
        </w:rPr>
        <w:t xml:space="preserve"> </w:t>
      </w:r>
      <w:bookmarkStart w:id="0" w:name="_GoBack"/>
      <w:bookmarkEnd w:id="0"/>
      <w:r>
        <w:rPr>
          <w:i/>
          <w:sz w:val="22"/>
          <w:szCs w:val="22"/>
        </w:rPr>
        <w:t>x</w:t>
      </w:r>
    </w:p>
    <w:p w:rsidR="00B63B93" w:rsidRPr="00C264FB" w:rsidRDefault="00B63B93" w:rsidP="00B63B93">
      <w:pPr>
        <w:tabs>
          <w:tab w:val="left" w:pos="1701"/>
          <w:tab w:val="left" w:pos="3686"/>
        </w:tabs>
        <w:ind w:left="284"/>
        <w:jc w:val="both"/>
        <w:rPr>
          <w:i/>
          <w:sz w:val="22"/>
          <w:szCs w:val="22"/>
        </w:rPr>
      </w:pPr>
      <w:r>
        <w:rPr>
          <w:b/>
          <w:sz w:val="22"/>
          <w:szCs w:val="22"/>
        </w:rPr>
        <w:t>2</w:t>
      </w:r>
      <w:r w:rsidRPr="00B63B93">
        <w:rPr>
          <w:b/>
          <w:sz w:val="22"/>
          <w:szCs w:val="22"/>
        </w:rPr>
        <w:t>°)</w:t>
      </w:r>
      <w:r>
        <w:rPr>
          <w:sz w:val="20"/>
        </w:rPr>
        <w:t xml:space="preserve"> </w:t>
      </w:r>
      <w:r>
        <w:rPr>
          <w:sz w:val="22"/>
          <w:szCs w:val="22"/>
        </w:rPr>
        <w:t>Lis graphiquement les images de 1 par chacune de ses fonctions.</w:t>
      </w:r>
    </w:p>
    <w:p w:rsidR="00BF2E3D" w:rsidRDefault="00563B9A" w:rsidP="00B63B93">
      <w:pPr>
        <w:tabs>
          <w:tab w:val="left" w:pos="3686"/>
        </w:tabs>
        <w:ind w:left="284" w:hanging="284"/>
        <w:jc w:val="both"/>
        <w:rPr>
          <w:sz w:val="22"/>
          <w:szCs w:val="22"/>
        </w:rPr>
      </w:pPr>
      <w:r w:rsidRPr="00563B9A"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1123315</wp:posOffset>
            </wp:positionH>
            <wp:positionV relativeFrom="paragraph">
              <wp:posOffset>440690</wp:posOffset>
            </wp:positionV>
            <wp:extent cx="2067560" cy="1597660"/>
            <wp:effectExtent l="0" t="0" r="8890" b="2540"/>
            <wp:wrapTight wrapText="bothSides">
              <wp:wrapPolygon edited="0">
                <wp:start x="6369" y="0"/>
                <wp:lineTo x="0" y="258"/>
                <wp:lineTo x="0" y="3091"/>
                <wp:lineTo x="1592" y="4378"/>
                <wp:lineTo x="0" y="4378"/>
                <wp:lineTo x="0" y="6954"/>
                <wp:lineTo x="1592" y="8499"/>
                <wp:lineTo x="0" y="8499"/>
                <wp:lineTo x="0" y="16741"/>
                <wp:lineTo x="1592" y="16741"/>
                <wp:lineTo x="0" y="18286"/>
                <wp:lineTo x="0" y="20604"/>
                <wp:lineTo x="2786" y="21377"/>
                <wp:lineTo x="14727" y="21377"/>
                <wp:lineTo x="21494" y="20862"/>
                <wp:lineTo x="21494" y="18286"/>
                <wp:lineTo x="19305" y="16741"/>
                <wp:lineTo x="21494" y="16741"/>
                <wp:lineTo x="21494" y="4378"/>
                <wp:lineTo x="19305" y="4378"/>
                <wp:lineTo x="21494" y="3091"/>
                <wp:lineTo x="21494" y="258"/>
                <wp:lineTo x="7165" y="0"/>
                <wp:lineTo x="6369" y="0"/>
              </wp:wrapPolygon>
            </wp:wrapTight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753" r="6007"/>
                    <a:stretch/>
                  </pic:blipFill>
                  <pic:spPr bwMode="auto">
                    <a:xfrm>
                      <a:off x="0" y="0"/>
                      <a:ext cx="2067560" cy="15976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F2E3D">
        <w:rPr>
          <w:color w:val="323E4F" w:themeColor="text2" w:themeShade="BF"/>
          <w:sz w:val="40"/>
          <w:szCs w:val="40"/>
        </w:rPr>
        <w:fldChar w:fldCharType="begin"/>
      </w:r>
      <w:r w:rsidR="00BF2E3D">
        <w:rPr>
          <w:color w:val="323E4F" w:themeColor="text2" w:themeShade="BF"/>
          <w:sz w:val="40"/>
          <w:szCs w:val="40"/>
        </w:rPr>
        <w:instrText xml:space="preserve"> eq \x(6)</w:instrText>
      </w:r>
      <w:r w:rsidR="00BF2E3D">
        <w:rPr>
          <w:color w:val="323E4F" w:themeColor="text2" w:themeShade="BF"/>
          <w:sz w:val="40"/>
          <w:szCs w:val="40"/>
        </w:rPr>
        <w:fldChar w:fldCharType="end"/>
      </w:r>
      <w:r w:rsidR="00BF2E3D" w:rsidRPr="0021254F">
        <w:rPr>
          <w:sz w:val="20"/>
        </w:rPr>
        <w:t xml:space="preserve"> </w:t>
      </w:r>
      <w:r w:rsidR="00B63B93">
        <w:rPr>
          <w:sz w:val="22"/>
          <w:szCs w:val="22"/>
        </w:rPr>
        <w:t xml:space="preserve">Associe à chaque fonction linéaire </w:t>
      </w:r>
      <w:r w:rsidR="00B63B93">
        <w:rPr>
          <w:i/>
          <w:sz w:val="22"/>
          <w:szCs w:val="22"/>
        </w:rPr>
        <w:t>f</w:t>
      </w:r>
      <w:r w:rsidR="00B63B93">
        <w:rPr>
          <w:sz w:val="22"/>
          <w:szCs w:val="22"/>
        </w:rPr>
        <w:t xml:space="preserve">, </w:t>
      </w:r>
      <w:r w:rsidR="00B63B93">
        <w:rPr>
          <w:i/>
          <w:sz w:val="22"/>
          <w:szCs w:val="22"/>
        </w:rPr>
        <w:t>g</w:t>
      </w:r>
      <w:r w:rsidR="00B63B93" w:rsidRPr="00B63B93">
        <w:rPr>
          <w:sz w:val="22"/>
          <w:szCs w:val="22"/>
        </w:rPr>
        <w:t xml:space="preserve"> et </w:t>
      </w:r>
      <w:r w:rsidR="00B63B93" w:rsidRPr="00B63B93">
        <w:rPr>
          <w:i/>
          <w:sz w:val="22"/>
          <w:szCs w:val="22"/>
        </w:rPr>
        <w:t>h</w:t>
      </w:r>
      <w:r w:rsidR="00B63B93">
        <w:rPr>
          <w:sz w:val="22"/>
          <w:szCs w:val="22"/>
        </w:rPr>
        <w:t xml:space="preserve"> sa droite représentative.</w:t>
      </w:r>
      <w:r w:rsidR="00233791" w:rsidRPr="00233791">
        <w:rPr>
          <w:sz w:val="22"/>
          <w:szCs w:val="22"/>
        </w:rPr>
        <w:t xml:space="preserve"> </w:t>
      </w:r>
    </w:p>
    <w:p w:rsidR="007244D4" w:rsidRDefault="007244D4" w:rsidP="00B63B93">
      <w:pPr>
        <w:tabs>
          <w:tab w:val="left" w:pos="3686"/>
        </w:tabs>
        <w:ind w:left="284" w:hanging="284"/>
        <w:jc w:val="both"/>
        <w:rPr>
          <w:sz w:val="22"/>
          <w:szCs w:val="22"/>
        </w:rPr>
      </w:pPr>
    </w:p>
    <w:p w:rsidR="008554DA" w:rsidRDefault="00B63B93" w:rsidP="008554DA">
      <w:pPr>
        <w:tabs>
          <w:tab w:val="left" w:pos="1701"/>
          <w:tab w:val="left" w:pos="3119"/>
        </w:tabs>
        <w:ind w:left="284"/>
        <w:jc w:val="both"/>
        <w:rPr>
          <w:i/>
          <w:sz w:val="22"/>
          <w:szCs w:val="22"/>
        </w:rPr>
      </w:pPr>
      <w:proofErr w:type="gramStart"/>
      <w:r>
        <w:rPr>
          <w:i/>
          <w:sz w:val="22"/>
          <w:szCs w:val="22"/>
        </w:rPr>
        <w:t>f</w:t>
      </w:r>
      <w:proofErr w:type="gramEnd"/>
      <w:r>
        <w:rPr>
          <w:sz w:val="22"/>
          <w:szCs w:val="22"/>
        </w:rPr>
        <w:t xml:space="preserve"> : </w:t>
      </w:r>
      <w:r>
        <w:rPr>
          <w:i/>
          <w:sz w:val="22"/>
          <w:szCs w:val="22"/>
        </w:rPr>
        <w:t>x</w:t>
      </w:r>
      <w:r>
        <w:rPr>
          <w:sz w:val="22"/>
          <w:szCs w:val="22"/>
        </w:rPr>
        <w:t xml:space="preserve"> </w:t>
      </w:r>
      <w:r w:rsidRPr="00A840CB">
        <w:rPr>
          <w:rFonts w:ascii="Cambria Math" w:hAnsi="Cambria Math" w:cs="Cambria Math"/>
          <w:sz w:val="22"/>
          <w:szCs w:val="22"/>
        </w:rPr>
        <w:t>⟼</w:t>
      </w:r>
      <w:r>
        <w:rPr>
          <w:sz w:val="22"/>
          <w:szCs w:val="22"/>
        </w:rPr>
        <w:t xml:space="preserve"> 2</w:t>
      </w:r>
      <w:r>
        <w:rPr>
          <w:i/>
          <w:sz w:val="22"/>
          <w:szCs w:val="22"/>
        </w:rPr>
        <w:t>x</w:t>
      </w:r>
    </w:p>
    <w:p w:rsidR="008554DA" w:rsidRDefault="00B63B93" w:rsidP="008554DA">
      <w:pPr>
        <w:tabs>
          <w:tab w:val="left" w:pos="1701"/>
          <w:tab w:val="left" w:pos="3119"/>
        </w:tabs>
        <w:ind w:left="284"/>
        <w:jc w:val="both"/>
        <w:rPr>
          <w:i/>
          <w:sz w:val="22"/>
          <w:szCs w:val="22"/>
        </w:rPr>
      </w:pPr>
      <w:proofErr w:type="gramStart"/>
      <w:r>
        <w:rPr>
          <w:i/>
          <w:sz w:val="22"/>
          <w:szCs w:val="22"/>
        </w:rPr>
        <w:t>g</w:t>
      </w:r>
      <w:proofErr w:type="gramEnd"/>
      <w:r>
        <w:rPr>
          <w:sz w:val="22"/>
          <w:szCs w:val="22"/>
        </w:rPr>
        <w:t xml:space="preserve"> : </w:t>
      </w:r>
      <w:r>
        <w:rPr>
          <w:i/>
          <w:sz w:val="22"/>
          <w:szCs w:val="22"/>
        </w:rPr>
        <w:t>x</w:t>
      </w:r>
      <w:r>
        <w:rPr>
          <w:sz w:val="22"/>
          <w:szCs w:val="22"/>
        </w:rPr>
        <w:t xml:space="preserve"> </w:t>
      </w:r>
      <w:r w:rsidRPr="00A840CB">
        <w:rPr>
          <w:rFonts w:ascii="Cambria Math" w:hAnsi="Cambria Math" w:cs="Cambria Math"/>
          <w:sz w:val="22"/>
          <w:szCs w:val="22"/>
        </w:rPr>
        <w:t>⟼</w:t>
      </w:r>
      <w:r>
        <w:rPr>
          <w:sz w:val="22"/>
          <w:szCs w:val="22"/>
        </w:rPr>
        <w:t xml:space="preserve"> 0,5</w:t>
      </w:r>
      <w:r>
        <w:rPr>
          <w:i/>
          <w:sz w:val="22"/>
          <w:szCs w:val="22"/>
        </w:rPr>
        <w:t>x</w:t>
      </w:r>
    </w:p>
    <w:p w:rsidR="00B63B93" w:rsidRDefault="00B63B93" w:rsidP="008554DA">
      <w:pPr>
        <w:tabs>
          <w:tab w:val="left" w:pos="1701"/>
          <w:tab w:val="left" w:pos="3119"/>
        </w:tabs>
        <w:ind w:left="284"/>
        <w:jc w:val="both"/>
        <w:rPr>
          <w:sz w:val="22"/>
          <w:szCs w:val="22"/>
        </w:rPr>
      </w:pPr>
      <w:proofErr w:type="gramStart"/>
      <w:r>
        <w:rPr>
          <w:i/>
          <w:sz w:val="22"/>
          <w:szCs w:val="22"/>
        </w:rPr>
        <w:t>h</w:t>
      </w:r>
      <w:proofErr w:type="gramEnd"/>
      <w:r>
        <w:rPr>
          <w:sz w:val="22"/>
          <w:szCs w:val="22"/>
        </w:rPr>
        <w:t xml:space="preserve"> : </w:t>
      </w:r>
      <w:r>
        <w:rPr>
          <w:i/>
          <w:sz w:val="22"/>
          <w:szCs w:val="22"/>
        </w:rPr>
        <w:t>x</w:t>
      </w:r>
      <w:r>
        <w:rPr>
          <w:sz w:val="22"/>
          <w:szCs w:val="22"/>
        </w:rPr>
        <w:t xml:space="preserve"> </w:t>
      </w:r>
      <w:r w:rsidRPr="00A840CB">
        <w:rPr>
          <w:rFonts w:ascii="Cambria Math" w:hAnsi="Cambria Math" w:cs="Cambria Math"/>
          <w:sz w:val="22"/>
          <w:szCs w:val="22"/>
        </w:rPr>
        <w:t>⟼</w:t>
      </w:r>
      <w:r>
        <w:rPr>
          <w:sz w:val="22"/>
          <w:szCs w:val="22"/>
        </w:rPr>
        <w:t xml:space="preserve"> </w:t>
      </w:r>
      <w:r w:rsidRPr="00C264FB">
        <w:rPr>
          <w:sz w:val="22"/>
          <w:szCs w:val="22"/>
        </w:rPr>
        <w:t>–</w:t>
      </w:r>
      <w:r>
        <w:rPr>
          <w:sz w:val="22"/>
          <w:szCs w:val="22"/>
        </w:rPr>
        <w:t xml:space="preserve"> </w:t>
      </w:r>
      <w:r w:rsidR="008554DA">
        <w:rPr>
          <w:sz w:val="22"/>
          <w:szCs w:val="22"/>
        </w:rPr>
        <w:t>4</w:t>
      </w:r>
      <w:r>
        <w:rPr>
          <w:i/>
          <w:sz w:val="22"/>
          <w:szCs w:val="22"/>
        </w:rPr>
        <w:t>x</w:t>
      </w:r>
    </w:p>
    <w:p w:rsidR="008554DA" w:rsidRDefault="008554DA" w:rsidP="008554DA">
      <w:pPr>
        <w:tabs>
          <w:tab w:val="left" w:pos="3686"/>
        </w:tabs>
        <w:ind w:left="284"/>
        <w:jc w:val="both"/>
        <w:rPr>
          <w:sz w:val="22"/>
          <w:szCs w:val="22"/>
        </w:rPr>
      </w:pPr>
    </w:p>
    <w:p w:rsidR="008554DA" w:rsidRDefault="008554DA" w:rsidP="008554DA">
      <w:pPr>
        <w:tabs>
          <w:tab w:val="left" w:pos="3686"/>
        </w:tabs>
        <w:ind w:left="284"/>
        <w:jc w:val="both"/>
        <w:rPr>
          <w:sz w:val="22"/>
          <w:szCs w:val="22"/>
        </w:rPr>
      </w:pPr>
    </w:p>
    <w:p w:rsidR="008554DA" w:rsidRPr="00B63B93" w:rsidRDefault="008554DA" w:rsidP="008554DA">
      <w:pPr>
        <w:tabs>
          <w:tab w:val="left" w:pos="3686"/>
        </w:tabs>
        <w:ind w:left="284"/>
        <w:jc w:val="both"/>
        <w:rPr>
          <w:sz w:val="22"/>
          <w:szCs w:val="22"/>
        </w:rPr>
      </w:pPr>
    </w:p>
    <w:p w:rsidR="00563B9A" w:rsidRDefault="00563B9A" w:rsidP="00A00238">
      <w:pPr>
        <w:tabs>
          <w:tab w:val="left" w:pos="3686"/>
        </w:tabs>
        <w:ind w:left="284" w:hanging="284"/>
        <w:jc w:val="both"/>
      </w:pPr>
    </w:p>
    <w:p w:rsidR="00A00238" w:rsidRDefault="00BF2E3D" w:rsidP="00A00238">
      <w:pPr>
        <w:tabs>
          <w:tab w:val="left" w:pos="3686"/>
        </w:tabs>
        <w:ind w:left="284" w:hanging="284"/>
        <w:jc w:val="both"/>
        <w:rPr>
          <w:sz w:val="22"/>
          <w:szCs w:val="22"/>
        </w:rPr>
      </w:pPr>
      <w:r>
        <w:rPr>
          <w:color w:val="323E4F" w:themeColor="text2" w:themeShade="BF"/>
          <w:sz w:val="40"/>
          <w:szCs w:val="40"/>
        </w:rPr>
        <w:fldChar w:fldCharType="begin"/>
      </w:r>
      <w:r>
        <w:rPr>
          <w:color w:val="323E4F" w:themeColor="text2" w:themeShade="BF"/>
          <w:sz w:val="40"/>
          <w:szCs w:val="40"/>
        </w:rPr>
        <w:instrText xml:space="preserve"> eq \x(7)</w:instrText>
      </w:r>
      <w:r>
        <w:rPr>
          <w:color w:val="323E4F" w:themeColor="text2" w:themeShade="BF"/>
          <w:sz w:val="40"/>
          <w:szCs w:val="40"/>
        </w:rPr>
        <w:fldChar w:fldCharType="end"/>
      </w:r>
      <w:r w:rsidRPr="0021254F">
        <w:rPr>
          <w:sz w:val="20"/>
        </w:rPr>
        <w:t xml:space="preserve"> </w:t>
      </w:r>
      <w:r w:rsidR="00A00238">
        <w:rPr>
          <w:sz w:val="22"/>
          <w:szCs w:val="22"/>
        </w:rPr>
        <w:t>Parmi les fonctions suivantes, lesquelles sont des fonctions affines ?</w:t>
      </w:r>
    </w:p>
    <w:p w:rsidR="00A00238" w:rsidRPr="00506B1F" w:rsidRDefault="00A00238" w:rsidP="00A00238">
      <w:pPr>
        <w:tabs>
          <w:tab w:val="left" w:pos="2552"/>
        </w:tabs>
        <w:ind w:left="284"/>
        <w:jc w:val="both"/>
        <w:rPr>
          <w:i/>
          <w:sz w:val="22"/>
          <w:szCs w:val="22"/>
          <w:lang w:val="en-US"/>
        </w:rPr>
      </w:pPr>
      <w:r w:rsidRPr="00506B1F">
        <w:rPr>
          <w:b/>
          <w:sz w:val="22"/>
          <w:szCs w:val="22"/>
          <w:lang w:val="en-US"/>
        </w:rPr>
        <w:t>a)</w:t>
      </w:r>
      <w:r w:rsidRPr="00506B1F">
        <w:rPr>
          <w:sz w:val="22"/>
          <w:szCs w:val="22"/>
          <w:lang w:val="en-US"/>
        </w:rPr>
        <w:t xml:space="preserve"> </w:t>
      </w:r>
      <w:proofErr w:type="gramStart"/>
      <w:r w:rsidRPr="00506B1F">
        <w:rPr>
          <w:i/>
          <w:sz w:val="22"/>
          <w:szCs w:val="22"/>
          <w:lang w:val="en-US"/>
        </w:rPr>
        <w:t>f</w:t>
      </w:r>
      <w:r w:rsidRPr="00506B1F">
        <w:rPr>
          <w:sz w:val="22"/>
          <w:szCs w:val="22"/>
          <w:lang w:val="en-US"/>
        </w:rPr>
        <w:t>(</w:t>
      </w:r>
      <w:proofErr w:type="gramEnd"/>
      <w:r w:rsidRPr="00506B1F">
        <w:rPr>
          <w:i/>
          <w:sz w:val="22"/>
          <w:szCs w:val="22"/>
          <w:lang w:val="en-US"/>
        </w:rPr>
        <w:t>x</w:t>
      </w:r>
      <w:r>
        <w:rPr>
          <w:sz w:val="22"/>
          <w:szCs w:val="22"/>
          <w:lang w:val="en-US"/>
        </w:rPr>
        <w:t>) = 6</w:t>
      </w:r>
      <w:r w:rsidRPr="00506B1F">
        <w:rPr>
          <w:i/>
          <w:sz w:val="22"/>
          <w:szCs w:val="22"/>
          <w:lang w:val="en-US"/>
        </w:rPr>
        <w:t>x</w:t>
      </w:r>
      <w:r>
        <w:rPr>
          <w:i/>
          <w:sz w:val="22"/>
          <w:szCs w:val="22"/>
          <w:lang w:val="en-US"/>
        </w:rPr>
        <w:t xml:space="preserve"> </w:t>
      </w:r>
      <w:r w:rsidRPr="00A00238">
        <w:rPr>
          <w:sz w:val="22"/>
          <w:szCs w:val="22"/>
          <w:lang w:val="en-US"/>
        </w:rPr>
        <w:t>– 3</w:t>
      </w:r>
      <w:r w:rsidRPr="00506B1F">
        <w:rPr>
          <w:sz w:val="22"/>
          <w:szCs w:val="22"/>
          <w:lang w:val="en-US"/>
        </w:rPr>
        <w:tab/>
      </w:r>
      <w:r w:rsidRPr="00506B1F">
        <w:rPr>
          <w:b/>
          <w:sz w:val="22"/>
          <w:szCs w:val="22"/>
          <w:lang w:val="en-US"/>
        </w:rPr>
        <w:t>b)</w:t>
      </w:r>
      <w:r w:rsidRPr="00506B1F">
        <w:rPr>
          <w:sz w:val="22"/>
          <w:szCs w:val="22"/>
          <w:lang w:val="en-US"/>
        </w:rPr>
        <w:t xml:space="preserve"> </w:t>
      </w:r>
      <w:r w:rsidRPr="00506B1F">
        <w:rPr>
          <w:i/>
          <w:sz w:val="22"/>
          <w:szCs w:val="22"/>
          <w:lang w:val="en-US"/>
        </w:rPr>
        <w:t>g</w:t>
      </w:r>
      <w:r w:rsidRPr="00506B1F">
        <w:rPr>
          <w:sz w:val="22"/>
          <w:szCs w:val="22"/>
          <w:lang w:val="en-US"/>
        </w:rPr>
        <w:t>(</w:t>
      </w:r>
      <w:r w:rsidRPr="00506B1F">
        <w:rPr>
          <w:i/>
          <w:sz w:val="22"/>
          <w:szCs w:val="22"/>
          <w:lang w:val="en-US"/>
        </w:rPr>
        <w:t>x</w:t>
      </w:r>
      <w:r w:rsidRPr="00506B1F">
        <w:rPr>
          <w:sz w:val="22"/>
          <w:szCs w:val="22"/>
          <w:lang w:val="en-US"/>
        </w:rPr>
        <w:t xml:space="preserve">) = </w:t>
      </w:r>
      <w:r>
        <w:rPr>
          <w:sz w:val="22"/>
          <w:szCs w:val="22"/>
          <w:lang w:val="en-US"/>
        </w:rPr>
        <w:t>4</w:t>
      </w:r>
      <w:r w:rsidRPr="00506B1F">
        <w:rPr>
          <w:i/>
          <w:sz w:val="22"/>
          <w:szCs w:val="22"/>
          <w:lang w:val="en-US"/>
        </w:rPr>
        <w:t>x</w:t>
      </w:r>
      <w:r>
        <w:rPr>
          <w:sz w:val="22"/>
          <w:szCs w:val="22"/>
          <w:vertAlign w:val="superscript"/>
          <w:lang w:val="en-US"/>
        </w:rPr>
        <w:t>2</w:t>
      </w:r>
      <w:r>
        <w:rPr>
          <w:i/>
          <w:sz w:val="22"/>
          <w:szCs w:val="22"/>
          <w:lang w:val="en-US"/>
        </w:rPr>
        <w:t xml:space="preserve"> </w:t>
      </w:r>
    </w:p>
    <w:p w:rsidR="00A00238" w:rsidRPr="006B5915" w:rsidRDefault="00A00238" w:rsidP="00A00238">
      <w:pPr>
        <w:tabs>
          <w:tab w:val="left" w:pos="2552"/>
        </w:tabs>
        <w:ind w:left="284"/>
        <w:jc w:val="both"/>
        <w:rPr>
          <w:i/>
          <w:sz w:val="22"/>
          <w:szCs w:val="22"/>
          <w:lang w:val="en-US"/>
        </w:rPr>
      </w:pPr>
      <w:r w:rsidRPr="006B5915">
        <w:rPr>
          <w:b/>
          <w:sz w:val="22"/>
          <w:szCs w:val="22"/>
          <w:lang w:val="en-US"/>
        </w:rPr>
        <w:t>c)</w:t>
      </w:r>
      <w:r w:rsidRPr="006B5915">
        <w:rPr>
          <w:sz w:val="22"/>
          <w:szCs w:val="22"/>
          <w:lang w:val="en-US"/>
        </w:rPr>
        <w:t xml:space="preserve"> </w:t>
      </w:r>
      <w:proofErr w:type="gramStart"/>
      <w:r w:rsidRPr="006B5915">
        <w:rPr>
          <w:i/>
          <w:sz w:val="22"/>
          <w:szCs w:val="22"/>
          <w:lang w:val="en-US"/>
        </w:rPr>
        <w:t>h</w:t>
      </w:r>
      <w:r w:rsidRPr="006B5915">
        <w:rPr>
          <w:sz w:val="22"/>
          <w:szCs w:val="22"/>
          <w:lang w:val="en-US"/>
        </w:rPr>
        <w:t>(</w:t>
      </w:r>
      <w:proofErr w:type="gramEnd"/>
      <w:r w:rsidRPr="006B5915">
        <w:rPr>
          <w:i/>
          <w:sz w:val="22"/>
          <w:szCs w:val="22"/>
          <w:lang w:val="en-US"/>
        </w:rPr>
        <w:t>x</w:t>
      </w:r>
      <w:r w:rsidRPr="006B5915">
        <w:rPr>
          <w:sz w:val="22"/>
          <w:szCs w:val="22"/>
          <w:lang w:val="en-US"/>
        </w:rPr>
        <w:t xml:space="preserve">) = </w:t>
      </w:r>
      <w:r>
        <w:rPr>
          <w:sz w:val="22"/>
          <w:szCs w:val="22"/>
        </w:rPr>
        <w:fldChar w:fldCharType="begin"/>
      </w:r>
      <w:r w:rsidRPr="006B5915">
        <w:rPr>
          <w:sz w:val="22"/>
          <w:szCs w:val="22"/>
          <w:lang w:val="en-US"/>
        </w:rPr>
        <w:instrText xml:space="preserve"> eq \s\do3(\f(</w:instrText>
      </w:r>
      <w:r>
        <w:rPr>
          <w:sz w:val="22"/>
          <w:szCs w:val="22"/>
          <w:lang w:val="en-US"/>
        </w:rPr>
        <w:instrText>1;</w:instrText>
      </w:r>
      <w:r w:rsidRPr="006B5915">
        <w:rPr>
          <w:i/>
          <w:sz w:val="22"/>
          <w:szCs w:val="22"/>
          <w:lang w:val="en-US"/>
        </w:rPr>
        <w:instrText>x</w:instrText>
      </w:r>
      <w:r w:rsidRPr="006B5915">
        <w:rPr>
          <w:sz w:val="22"/>
          <w:szCs w:val="22"/>
          <w:lang w:val="en-US"/>
        </w:rPr>
        <w:instrText>))</w:instrText>
      </w:r>
      <w:r>
        <w:rPr>
          <w:sz w:val="22"/>
          <w:szCs w:val="22"/>
        </w:rPr>
        <w:fldChar w:fldCharType="end"/>
      </w:r>
      <w:r w:rsidRPr="006B5915">
        <w:rPr>
          <w:i/>
          <w:sz w:val="22"/>
          <w:szCs w:val="22"/>
          <w:lang w:val="en-US"/>
        </w:rPr>
        <w:t xml:space="preserve"> </w:t>
      </w:r>
      <w:r w:rsidRPr="006B5915">
        <w:rPr>
          <w:sz w:val="22"/>
          <w:szCs w:val="22"/>
          <w:lang w:val="en-US"/>
        </w:rPr>
        <w:t>+ 7</w:t>
      </w:r>
      <w:r w:rsidRPr="006B5915">
        <w:rPr>
          <w:sz w:val="22"/>
          <w:szCs w:val="22"/>
          <w:lang w:val="en-US"/>
        </w:rPr>
        <w:tab/>
      </w:r>
      <w:r w:rsidRPr="006B5915">
        <w:rPr>
          <w:b/>
          <w:sz w:val="22"/>
          <w:szCs w:val="22"/>
          <w:lang w:val="en-US"/>
        </w:rPr>
        <w:t>b)</w:t>
      </w:r>
      <w:r w:rsidRPr="006B5915">
        <w:rPr>
          <w:sz w:val="22"/>
          <w:szCs w:val="22"/>
          <w:lang w:val="en-US"/>
        </w:rPr>
        <w:t xml:space="preserve"> </w:t>
      </w:r>
      <w:r w:rsidRPr="006B5915">
        <w:rPr>
          <w:i/>
          <w:sz w:val="22"/>
          <w:szCs w:val="22"/>
          <w:lang w:val="en-US"/>
        </w:rPr>
        <w:t>k</w:t>
      </w:r>
      <w:r w:rsidRPr="006B5915">
        <w:rPr>
          <w:sz w:val="22"/>
          <w:szCs w:val="22"/>
          <w:lang w:val="en-US"/>
        </w:rPr>
        <w:t>(</w:t>
      </w:r>
      <w:r w:rsidRPr="006B5915">
        <w:rPr>
          <w:i/>
          <w:sz w:val="22"/>
          <w:szCs w:val="22"/>
          <w:lang w:val="en-US"/>
        </w:rPr>
        <w:t>x</w:t>
      </w:r>
      <w:r w:rsidRPr="006B5915">
        <w:rPr>
          <w:sz w:val="22"/>
          <w:szCs w:val="22"/>
          <w:lang w:val="en-US"/>
        </w:rPr>
        <w:t>) = 7</w:t>
      </w:r>
      <w:r w:rsidRPr="006B5915">
        <w:rPr>
          <w:i/>
          <w:sz w:val="22"/>
          <w:szCs w:val="22"/>
          <w:lang w:val="en-US"/>
        </w:rPr>
        <w:t>x</w:t>
      </w:r>
    </w:p>
    <w:p w:rsidR="00A00238" w:rsidRDefault="00BF2E3D" w:rsidP="00A00238">
      <w:pPr>
        <w:tabs>
          <w:tab w:val="left" w:pos="3686"/>
        </w:tabs>
        <w:ind w:left="284" w:hanging="284"/>
        <w:jc w:val="both"/>
        <w:rPr>
          <w:sz w:val="22"/>
          <w:szCs w:val="22"/>
        </w:rPr>
      </w:pPr>
      <w:r>
        <w:rPr>
          <w:color w:val="323E4F" w:themeColor="text2" w:themeShade="BF"/>
          <w:sz w:val="40"/>
          <w:szCs w:val="40"/>
        </w:rPr>
        <w:fldChar w:fldCharType="begin"/>
      </w:r>
      <w:r>
        <w:rPr>
          <w:color w:val="323E4F" w:themeColor="text2" w:themeShade="BF"/>
          <w:sz w:val="40"/>
          <w:szCs w:val="40"/>
        </w:rPr>
        <w:instrText xml:space="preserve"> eq \x(8)</w:instrText>
      </w:r>
      <w:r>
        <w:rPr>
          <w:color w:val="323E4F" w:themeColor="text2" w:themeShade="BF"/>
          <w:sz w:val="40"/>
          <w:szCs w:val="40"/>
        </w:rPr>
        <w:fldChar w:fldCharType="end"/>
      </w:r>
      <w:r w:rsidRPr="0021254F">
        <w:rPr>
          <w:sz w:val="20"/>
        </w:rPr>
        <w:t xml:space="preserve"> </w:t>
      </w:r>
      <w:r w:rsidR="00A00238">
        <w:rPr>
          <w:sz w:val="22"/>
          <w:szCs w:val="22"/>
        </w:rPr>
        <w:t>Représente graphiquement les fonctions suivantes :</w:t>
      </w:r>
    </w:p>
    <w:p w:rsidR="00A00238" w:rsidRPr="00506B1F" w:rsidRDefault="00A00238" w:rsidP="00A00238">
      <w:pPr>
        <w:tabs>
          <w:tab w:val="left" w:pos="2552"/>
        </w:tabs>
        <w:ind w:left="284"/>
        <w:jc w:val="both"/>
        <w:rPr>
          <w:i/>
          <w:sz w:val="22"/>
          <w:szCs w:val="22"/>
          <w:lang w:val="en-US"/>
        </w:rPr>
      </w:pPr>
      <w:r w:rsidRPr="00506B1F">
        <w:rPr>
          <w:b/>
          <w:sz w:val="22"/>
          <w:szCs w:val="22"/>
          <w:lang w:val="en-US"/>
        </w:rPr>
        <w:t>a)</w:t>
      </w:r>
      <w:r w:rsidRPr="00506B1F">
        <w:rPr>
          <w:sz w:val="22"/>
          <w:szCs w:val="22"/>
          <w:lang w:val="en-US"/>
        </w:rPr>
        <w:t xml:space="preserve"> </w:t>
      </w:r>
      <w:proofErr w:type="gramStart"/>
      <w:r w:rsidRPr="00506B1F">
        <w:rPr>
          <w:i/>
          <w:sz w:val="22"/>
          <w:szCs w:val="22"/>
          <w:lang w:val="en-US"/>
        </w:rPr>
        <w:t>f</w:t>
      </w:r>
      <w:r w:rsidRPr="00506B1F">
        <w:rPr>
          <w:sz w:val="22"/>
          <w:szCs w:val="22"/>
          <w:lang w:val="en-US"/>
        </w:rPr>
        <w:t>(</w:t>
      </w:r>
      <w:proofErr w:type="gramEnd"/>
      <w:r w:rsidRPr="00506B1F">
        <w:rPr>
          <w:i/>
          <w:sz w:val="22"/>
          <w:szCs w:val="22"/>
          <w:lang w:val="en-US"/>
        </w:rPr>
        <w:t>x</w:t>
      </w:r>
      <w:r>
        <w:rPr>
          <w:sz w:val="22"/>
          <w:szCs w:val="22"/>
          <w:lang w:val="en-US"/>
        </w:rPr>
        <w:t>) = 3</w:t>
      </w:r>
      <w:r w:rsidRPr="00506B1F">
        <w:rPr>
          <w:i/>
          <w:sz w:val="22"/>
          <w:szCs w:val="22"/>
          <w:lang w:val="en-US"/>
        </w:rPr>
        <w:t>x</w:t>
      </w:r>
      <w:r>
        <w:rPr>
          <w:i/>
          <w:sz w:val="22"/>
          <w:szCs w:val="22"/>
          <w:lang w:val="en-US"/>
        </w:rPr>
        <w:t xml:space="preserve"> </w:t>
      </w:r>
      <w:r w:rsidRPr="00A00238">
        <w:rPr>
          <w:sz w:val="22"/>
          <w:szCs w:val="22"/>
          <w:lang w:val="en-US"/>
        </w:rPr>
        <w:t xml:space="preserve">– </w:t>
      </w:r>
      <w:r>
        <w:rPr>
          <w:sz w:val="22"/>
          <w:szCs w:val="22"/>
          <w:lang w:val="en-US"/>
        </w:rPr>
        <w:t>2</w:t>
      </w:r>
      <w:r w:rsidRPr="00506B1F">
        <w:rPr>
          <w:sz w:val="22"/>
          <w:szCs w:val="22"/>
          <w:lang w:val="en-US"/>
        </w:rPr>
        <w:tab/>
      </w:r>
      <w:r w:rsidRPr="00506B1F">
        <w:rPr>
          <w:b/>
          <w:sz w:val="22"/>
          <w:szCs w:val="22"/>
          <w:lang w:val="en-US"/>
        </w:rPr>
        <w:t>b)</w:t>
      </w:r>
      <w:r w:rsidRPr="00506B1F">
        <w:rPr>
          <w:sz w:val="22"/>
          <w:szCs w:val="22"/>
          <w:lang w:val="en-US"/>
        </w:rPr>
        <w:t xml:space="preserve"> </w:t>
      </w:r>
      <w:r w:rsidRPr="00506B1F">
        <w:rPr>
          <w:i/>
          <w:sz w:val="22"/>
          <w:szCs w:val="22"/>
          <w:lang w:val="en-US"/>
        </w:rPr>
        <w:t>g</w:t>
      </w:r>
      <w:r w:rsidRPr="00506B1F">
        <w:rPr>
          <w:sz w:val="22"/>
          <w:szCs w:val="22"/>
          <w:lang w:val="en-US"/>
        </w:rPr>
        <w:t>(</w:t>
      </w:r>
      <w:r w:rsidRPr="00506B1F">
        <w:rPr>
          <w:i/>
          <w:sz w:val="22"/>
          <w:szCs w:val="22"/>
          <w:lang w:val="en-US"/>
        </w:rPr>
        <w:t>x</w:t>
      </w:r>
      <w:r w:rsidRPr="00506B1F">
        <w:rPr>
          <w:sz w:val="22"/>
          <w:szCs w:val="22"/>
          <w:lang w:val="en-US"/>
        </w:rPr>
        <w:t xml:space="preserve">) = </w:t>
      </w:r>
      <w:r w:rsidRPr="00A00238">
        <w:rPr>
          <w:sz w:val="22"/>
          <w:szCs w:val="22"/>
          <w:lang w:val="en-US"/>
        </w:rPr>
        <w:t>–</w:t>
      </w:r>
      <w:r>
        <w:rPr>
          <w:sz w:val="22"/>
          <w:szCs w:val="22"/>
          <w:lang w:val="en-US"/>
        </w:rPr>
        <w:t xml:space="preserve"> 2</w:t>
      </w:r>
      <w:r w:rsidRPr="00506B1F">
        <w:rPr>
          <w:i/>
          <w:sz w:val="22"/>
          <w:szCs w:val="22"/>
          <w:lang w:val="en-US"/>
        </w:rPr>
        <w:t>x</w:t>
      </w:r>
      <w:r>
        <w:rPr>
          <w:sz w:val="22"/>
          <w:szCs w:val="22"/>
          <w:lang w:val="en-US"/>
        </w:rPr>
        <w:t xml:space="preserve"> + 4</w:t>
      </w:r>
      <w:r>
        <w:rPr>
          <w:i/>
          <w:sz w:val="22"/>
          <w:szCs w:val="22"/>
          <w:lang w:val="en-US"/>
        </w:rPr>
        <w:t xml:space="preserve"> </w:t>
      </w:r>
    </w:p>
    <w:p w:rsidR="00A00238" w:rsidRPr="00A00238" w:rsidRDefault="00A00238" w:rsidP="00A00238">
      <w:pPr>
        <w:tabs>
          <w:tab w:val="left" w:pos="2552"/>
        </w:tabs>
        <w:ind w:left="284"/>
        <w:jc w:val="both"/>
        <w:rPr>
          <w:i/>
          <w:sz w:val="22"/>
          <w:szCs w:val="22"/>
          <w:lang w:val="en-US"/>
        </w:rPr>
      </w:pPr>
      <w:r w:rsidRPr="00A00238">
        <w:rPr>
          <w:b/>
          <w:sz w:val="22"/>
          <w:szCs w:val="22"/>
          <w:lang w:val="en-US"/>
        </w:rPr>
        <w:t>c)</w:t>
      </w:r>
      <w:r w:rsidRPr="00A00238">
        <w:rPr>
          <w:sz w:val="22"/>
          <w:szCs w:val="22"/>
          <w:lang w:val="en-US"/>
        </w:rPr>
        <w:t xml:space="preserve"> </w:t>
      </w:r>
      <w:proofErr w:type="gramStart"/>
      <w:r w:rsidRPr="00A00238">
        <w:rPr>
          <w:i/>
          <w:sz w:val="22"/>
          <w:szCs w:val="22"/>
          <w:lang w:val="en-US"/>
        </w:rPr>
        <w:t>h</w:t>
      </w:r>
      <w:r w:rsidRPr="00A00238">
        <w:rPr>
          <w:sz w:val="22"/>
          <w:szCs w:val="22"/>
          <w:lang w:val="en-US"/>
        </w:rPr>
        <w:t>(</w:t>
      </w:r>
      <w:proofErr w:type="gramEnd"/>
      <w:r w:rsidRPr="00A00238">
        <w:rPr>
          <w:i/>
          <w:sz w:val="22"/>
          <w:szCs w:val="22"/>
          <w:lang w:val="en-US"/>
        </w:rPr>
        <w:t>x</w:t>
      </w:r>
      <w:r w:rsidRPr="00A00238">
        <w:rPr>
          <w:sz w:val="22"/>
          <w:szCs w:val="22"/>
          <w:lang w:val="en-US"/>
        </w:rPr>
        <w:t>) = –</w:t>
      </w:r>
      <w:r>
        <w:rPr>
          <w:sz w:val="22"/>
          <w:szCs w:val="22"/>
          <w:lang w:val="en-US"/>
        </w:rPr>
        <w:t xml:space="preserve"> </w:t>
      </w:r>
      <w:r w:rsidRPr="00A00238">
        <w:rPr>
          <w:i/>
          <w:sz w:val="22"/>
          <w:szCs w:val="22"/>
          <w:lang w:val="en-US"/>
        </w:rPr>
        <w:t xml:space="preserve">x </w:t>
      </w:r>
      <w:r w:rsidRPr="00A00238">
        <w:rPr>
          <w:sz w:val="22"/>
          <w:szCs w:val="22"/>
          <w:lang w:val="en-US"/>
        </w:rPr>
        <w:t xml:space="preserve">+ </w:t>
      </w:r>
      <w:r>
        <w:rPr>
          <w:sz w:val="22"/>
          <w:szCs w:val="22"/>
          <w:lang w:val="en-US"/>
        </w:rPr>
        <w:t>1</w:t>
      </w:r>
      <w:r w:rsidRPr="00A00238">
        <w:rPr>
          <w:sz w:val="22"/>
          <w:szCs w:val="22"/>
          <w:lang w:val="en-US"/>
        </w:rPr>
        <w:tab/>
      </w:r>
      <w:r w:rsidRPr="00A00238">
        <w:rPr>
          <w:b/>
          <w:sz w:val="22"/>
          <w:szCs w:val="22"/>
          <w:lang w:val="en-US"/>
        </w:rPr>
        <w:t>b)</w:t>
      </w:r>
      <w:r w:rsidRPr="00A00238">
        <w:rPr>
          <w:sz w:val="22"/>
          <w:szCs w:val="22"/>
          <w:lang w:val="en-US"/>
        </w:rPr>
        <w:t xml:space="preserve"> </w:t>
      </w:r>
      <w:r w:rsidRPr="00A00238">
        <w:rPr>
          <w:i/>
          <w:sz w:val="22"/>
          <w:szCs w:val="22"/>
          <w:lang w:val="en-US"/>
        </w:rPr>
        <w:t>k</w:t>
      </w:r>
      <w:r w:rsidRPr="00A00238">
        <w:rPr>
          <w:sz w:val="22"/>
          <w:szCs w:val="22"/>
          <w:lang w:val="en-US"/>
        </w:rPr>
        <w:t>(</w:t>
      </w:r>
      <w:r w:rsidRPr="00A00238">
        <w:rPr>
          <w:i/>
          <w:sz w:val="22"/>
          <w:szCs w:val="22"/>
          <w:lang w:val="en-US"/>
        </w:rPr>
        <w:t>x</w:t>
      </w:r>
      <w:r w:rsidRPr="00A00238">
        <w:rPr>
          <w:sz w:val="22"/>
          <w:szCs w:val="22"/>
          <w:lang w:val="en-US"/>
        </w:rPr>
        <w:t>) = –</w:t>
      </w:r>
      <w:r>
        <w:rPr>
          <w:sz w:val="22"/>
          <w:szCs w:val="22"/>
          <w:lang w:val="en-US"/>
        </w:rPr>
        <w:t xml:space="preserve"> 3</w:t>
      </w:r>
      <w:r w:rsidRPr="00A00238">
        <w:rPr>
          <w:i/>
          <w:sz w:val="22"/>
          <w:szCs w:val="22"/>
          <w:lang w:val="en-US"/>
        </w:rPr>
        <w:t>x</w:t>
      </w:r>
    </w:p>
    <w:p w:rsidR="00BF2E3D" w:rsidRDefault="00BF2E3D" w:rsidP="00A00238">
      <w:pPr>
        <w:tabs>
          <w:tab w:val="left" w:pos="3686"/>
        </w:tabs>
        <w:ind w:left="284" w:hanging="284"/>
        <w:jc w:val="both"/>
        <w:rPr>
          <w:sz w:val="20"/>
        </w:rPr>
      </w:pPr>
      <w:r>
        <w:rPr>
          <w:color w:val="323E4F" w:themeColor="text2" w:themeShade="BF"/>
          <w:sz w:val="40"/>
          <w:szCs w:val="40"/>
        </w:rPr>
        <w:fldChar w:fldCharType="begin"/>
      </w:r>
      <w:r w:rsidRPr="00A00238">
        <w:rPr>
          <w:color w:val="323E4F" w:themeColor="text2" w:themeShade="BF"/>
          <w:sz w:val="40"/>
          <w:szCs w:val="40"/>
        </w:rPr>
        <w:instrText xml:space="preserve"> eq \x(9)</w:instrText>
      </w:r>
      <w:r>
        <w:rPr>
          <w:color w:val="323E4F" w:themeColor="text2" w:themeShade="BF"/>
          <w:sz w:val="40"/>
          <w:szCs w:val="40"/>
        </w:rPr>
        <w:fldChar w:fldCharType="end"/>
      </w:r>
      <w:r w:rsidRPr="00A00238">
        <w:rPr>
          <w:sz w:val="22"/>
          <w:szCs w:val="22"/>
        </w:rPr>
        <w:t xml:space="preserve"> </w:t>
      </w:r>
      <w:r w:rsidR="00A00238" w:rsidRPr="00A00238">
        <w:rPr>
          <w:sz w:val="22"/>
          <w:szCs w:val="22"/>
        </w:rPr>
        <w:t xml:space="preserve">Soit </w:t>
      </w:r>
      <w:r w:rsidR="00A00238" w:rsidRPr="00A00238">
        <w:rPr>
          <w:i/>
          <w:sz w:val="22"/>
          <w:szCs w:val="22"/>
        </w:rPr>
        <w:t xml:space="preserve">f </w:t>
      </w:r>
      <w:r w:rsidR="00A00238" w:rsidRPr="00A00238">
        <w:rPr>
          <w:sz w:val="22"/>
          <w:szCs w:val="22"/>
        </w:rPr>
        <w:t xml:space="preserve"> la fonction définie par </w:t>
      </w:r>
      <w:r w:rsidR="00A00238" w:rsidRPr="00A00238">
        <w:rPr>
          <w:i/>
          <w:sz w:val="22"/>
          <w:szCs w:val="22"/>
        </w:rPr>
        <w:t>f</w:t>
      </w:r>
      <w:r w:rsidR="00A00238" w:rsidRPr="00A00238">
        <w:rPr>
          <w:sz w:val="22"/>
          <w:szCs w:val="22"/>
        </w:rPr>
        <w:t>(</w:t>
      </w:r>
      <w:r w:rsidR="00A00238" w:rsidRPr="00A00238">
        <w:rPr>
          <w:i/>
          <w:sz w:val="22"/>
          <w:szCs w:val="22"/>
        </w:rPr>
        <w:t>x</w:t>
      </w:r>
      <w:r w:rsidR="00A00238" w:rsidRPr="00A00238">
        <w:rPr>
          <w:sz w:val="22"/>
          <w:szCs w:val="22"/>
        </w:rPr>
        <w:t>) = 5</w:t>
      </w:r>
      <w:r w:rsidR="00A00238" w:rsidRPr="00A00238">
        <w:rPr>
          <w:i/>
          <w:sz w:val="22"/>
          <w:szCs w:val="22"/>
        </w:rPr>
        <w:t>x</w:t>
      </w:r>
      <w:r w:rsidR="00A00238" w:rsidRPr="00A00238">
        <w:rPr>
          <w:sz w:val="22"/>
          <w:szCs w:val="22"/>
        </w:rPr>
        <w:t xml:space="preserve"> + 2.</w:t>
      </w:r>
    </w:p>
    <w:p w:rsidR="00A00238" w:rsidRDefault="00A00238" w:rsidP="00A00238">
      <w:pPr>
        <w:tabs>
          <w:tab w:val="left" w:pos="3686"/>
        </w:tabs>
        <w:ind w:left="284"/>
        <w:jc w:val="both"/>
        <w:rPr>
          <w:sz w:val="22"/>
          <w:szCs w:val="22"/>
        </w:rPr>
      </w:pPr>
      <w:r w:rsidRPr="00A00238">
        <w:rPr>
          <w:sz w:val="22"/>
          <w:szCs w:val="22"/>
        </w:rPr>
        <w:t xml:space="preserve">Calcule </w:t>
      </w:r>
      <w:r>
        <w:rPr>
          <w:sz w:val="22"/>
          <w:szCs w:val="22"/>
        </w:rPr>
        <w:t xml:space="preserve">les antécédents de 4 et de </w:t>
      </w:r>
      <w:r w:rsidRPr="00A00238">
        <w:rPr>
          <w:sz w:val="22"/>
          <w:szCs w:val="22"/>
        </w:rPr>
        <w:t>–</w:t>
      </w:r>
      <w:r>
        <w:rPr>
          <w:sz w:val="22"/>
          <w:szCs w:val="22"/>
        </w:rPr>
        <w:t xml:space="preserve"> 7.</w:t>
      </w:r>
    </w:p>
    <w:p w:rsidR="00A00238" w:rsidRPr="00A00238" w:rsidRDefault="00A00238" w:rsidP="00F50636">
      <w:pPr>
        <w:tabs>
          <w:tab w:val="left" w:pos="3686"/>
        </w:tabs>
        <w:ind w:left="284" w:hanging="284"/>
        <w:jc w:val="both"/>
        <w:rPr>
          <w:sz w:val="22"/>
          <w:szCs w:val="22"/>
        </w:rPr>
      </w:pPr>
      <w:r>
        <w:rPr>
          <w:color w:val="323E4F" w:themeColor="text2" w:themeShade="BF"/>
          <w:sz w:val="40"/>
          <w:szCs w:val="40"/>
        </w:rPr>
        <w:fldChar w:fldCharType="begin"/>
      </w:r>
      <w:r w:rsidRPr="00A00238">
        <w:rPr>
          <w:color w:val="323E4F" w:themeColor="text2" w:themeShade="BF"/>
          <w:sz w:val="40"/>
          <w:szCs w:val="40"/>
        </w:rPr>
        <w:instrText xml:space="preserve"> eq \x(</w:instrText>
      </w:r>
      <w:r w:rsidR="00F05B20">
        <w:rPr>
          <w:color w:val="323E4F" w:themeColor="text2" w:themeShade="BF"/>
          <w:sz w:val="40"/>
          <w:szCs w:val="40"/>
        </w:rPr>
        <w:instrText>10</w:instrText>
      </w:r>
      <w:r w:rsidRPr="00A00238">
        <w:rPr>
          <w:color w:val="323E4F" w:themeColor="text2" w:themeShade="BF"/>
          <w:sz w:val="40"/>
          <w:szCs w:val="40"/>
        </w:rPr>
        <w:instrText>)</w:instrText>
      </w:r>
      <w:r>
        <w:rPr>
          <w:color w:val="323E4F" w:themeColor="text2" w:themeShade="BF"/>
          <w:sz w:val="40"/>
          <w:szCs w:val="40"/>
        </w:rPr>
        <w:fldChar w:fldCharType="end"/>
      </w:r>
      <w:r w:rsidR="00F50636">
        <w:rPr>
          <w:sz w:val="22"/>
          <w:szCs w:val="22"/>
        </w:rPr>
        <w:t xml:space="preserve"> </w:t>
      </w:r>
      <w:r w:rsidRPr="00A00238">
        <w:rPr>
          <w:sz w:val="22"/>
          <w:szCs w:val="22"/>
        </w:rPr>
        <w:t xml:space="preserve">Trois salariés Félix, Gaëlle et Henry fabriquent chaque </w:t>
      </w:r>
      <w:r w:rsidR="00F50636">
        <w:rPr>
          <w:sz w:val="22"/>
          <w:szCs w:val="22"/>
        </w:rPr>
        <w:t>mois le même nombre de boîtiers électriques.</w:t>
      </w:r>
    </w:p>
    <w:p w:rsidR="00A00238" w:rsidRPr="00A00238" w:rsidRDefault="00A00238" w:rsidP="00F05B20">
      <w:pPr>
        <w:ind w:left="284"/>
        <w:jc w:val="both"/>
        <w:rPr>
          <w:sz w:val="22"/>
          <w:szCs w:val="22"/>
        </w:rPr>
      </w:pPr>
      <w:r w:rsidRPr="00A00238">
        <w:rPr>
          <w:sz w:val="22"/>
          <w:szCs w:val="22"/>
        </w:rPr>
        <w:t>Leur salaire mensuel est calculé de la façon suivante</w:t>
      </w:r>
      <w:r w:rsidR="00F05B20">
        <w:rPr>
          <w:sz w:val="22"/>
          <w:szCs w:val="22"/>
        </w:rPr>
        <w:t> </w:t>
      </w:r>
      <w:r w:rsidRPr="00A00238">
        <w:rPr>
          <w:sz w:val="22"/>
          <w:szCs w:val="22"/>
        </w:rPr>
        <w:t>:</w:t>
      </w:r>
    </w:p>
    <w:p w:rsidR="00A00238" w:rsidRPr="00A00238" w:rsidRDefault="00A00238" w:rsidP="00F05B20">
      <w:pPr>
        <w:ind w:left="284"/>
        <w:jc w:val="both"/>
        <w:rPr>
          <w:sz w:val="22"/>
          <w:szCs w:val="22"/>
        </w:rPr>
      </w:pPr>
      <w:r w:rsidRPr="00A00238">
        <w:rPr>
          <w:sz w:val="22"/>
          <w:szCs w:val="22"/>
        </w:rPr>
        <w:t>• Félix a un salaire fixe de 1 500 €.</w:t>
      </w:r>
    </w:p>
    <w:p w:rsidR="00A00238" w:rsidRPr="00A00238" w:rsidRDefault="00A00238" w:rsidP="00F05B20">
      <w:pPr>
        <w:ind w:left="284"/>
        <w:jc w:val="both"/>
        <w:rPr>
          <w:sz w:val="22"/>
          <w:szCs w:val="22"/>
        </w:rPr>
      </w:pPr>
      <w:r w:rsidRPr="00A00238">
        <w:rPr>
          <w:sz w:val="22"/>
          <w:szCs w:val="22"/>
        </w:rPr>
        <w:t>• Gaëlle a un salaire de 1 000 € augmenté de 2 € par boîtier fabriqué.</w:t>
      </w:r>
    </w:p>
    <w:p w:rsidR="00A00238" w:rsidRPr="00A00238" w:rsidRDefault="00A00238" w:rsidP="00F05B20">
      <w:pPr>
        <w:ind w:left="284"/>
        <w:jc w:val="both"/>
        <w:rPr>
          <w:sz w:val="22"/>
          <w:szCs w:val="22"/>
        </w:rPr>
      </w:pPr>
      <w:r w:rsidRPr="00A00238">
        <w:rPr>
          <w:sz w:val="22"/>
          <w:szCs w:val="22"/>
        </w:rPr>
        <w:t>• Henry a un salaire de 7 € par boîtier fabriqué.</w:t>
      </w:r>
    </w:p>
    <w:p w:rsidR="00A00238" w:rsidRPr="00A00238" w:rsidRDefault="00A00238" w:rsidP="00F05B20">
      <w:pPr>
        <w:ind w:left="284"/>
        <w:jc w:val="both"/>
        <w:rPr>
          <w:sz w:val="22"/>
          <w:szCs w:val="22"/>
        </w:rPr>
      </w:pPr>
      <w:r w:rsidRPr="00A00238">
        <w:rPr>
          <w:sz w:val="22"/>
          <w:szCs w:val="22"/>
        </w:rPr>
        <w:t>Chaque salarié a fabriqué 260 boîtiers au mois de janvier, 180 boîtiers en février et 200 boîtiers en mars.</w:t>
      </w:r>
    </w:p>
    <w:p w:rsidR="00A00238" w:rsidRDefault="00F05B20" w:rsidP="00F05B20">
      <w:pPr>
        <w:ind w:left="284"/>
        <w:jc w:val="both"/>
        <w:rPr>
          <w:sz w:val="22"/>
          <w:szCs w:val="22"/>
        </w:rPr>
      </w:pPr>
      <w:r w:rsidRPr="00F05B20">
        <w:rPr>
          <w:b/>
          <w:sz w:val="22"/>
          <w:szCs w:val="22"/>
        </w:rPr>
        <w:t>1°)</w:t>
      </w:r>
      <w:r w:rsidR="00A00238" w:rsidRPr="00A00238">
        <w:rPr>
          <w:sz w:val="22"/>
          <w:szCs w:val="22"/>
        </w:rPr>
        <w:t xml:space="preserve"> Compl</w:t>
      </w:r>
      <w:r>
        <w:rPr>
          <w:sz w:val="22"/>
          <w:szCs w:val="22"/>
        </w:rPr>
        <w:t>è</w:t>
      </w:r>
      <w:r w:rsidR="00A00238" w:rsidRPr="00A00238">
        <w:rPr>
          <w:sz w:val="22"/>
          <w:szCs w:val="22"/>
        </w:rPr>
        <w:t>te le tableau</w:t>
      </w:r>
      <w:r w:rsidR="00F50636">
        <w:rPr>
          <w:sz w:val="22"/>
          <w:szCs w:val="22"/>
        </w:rPr>
        <w:t xml:space="preserve"> (écris les calculs)</w:t>
      </w:r>
      <w:r w:rsidR="00A00238" w:rsidRPr="00A00238">
        <w:rPr>
          <w:sz w:val="22"/>
          <w:szCs w:val="22"/>
        </w:rPr>
        <w:t xml:space="preserve"> :</w:t>
      </w:r>
    </w:p>
    <w:p w:rsidR="00F05B20" w:rsidRPr="00F05B20" w:rsidRDefault="00F05B20" w:rsidP="00F05B20">
      <w:pPr>
        <w:ind w:left="284"/>
        <w:jc w:val="both"/>
        <w:rPr>
          <w:sz w:val="12"/>
          <w:szCs w:val="12"/>
        </w:rPr>
      </w:pPr>
    </w:p>
    <w:tbl>
      <w:tblPr>
        <w:tblStyle w:val="Grilledutableau"/>
        <w:tblW w:w="0" w:type="auto"/>
        <w:tblInd w:w="284" w:type="dxa"/>
        <w:tblLook w:val="04A0" w:firstRow="1" w:lastRow="0" w:firstColumn="1" w:lastColumn="0" w:noHBand="0" w:noVBand="1"/>
      </w:tblPr>
      <w:tblGrid>
        <w:gridCol w:w="1199"/>
        <w:gridCol w:w="1167"/>
        <w:gridCol w:w="1185"/>
        <w:gridCol w:w="1186"/>
      </w:tblGrid>
      <w:tr w:rsidR="00F05B20" w:rsidTr="00F05B20">
        <w:tc>
          <w:tcPr>
            <w:tcW w:w="1255" w:type="dxa"/>
            <w:shd w:val="clear" w:color="auto" w:fill="F4B083" w:themeFill="accent2" w:themeFillTint="99"/>
          </w:tcPr>
          <w:p w:rsidR="00F05B20" w:rsidRPr="00F05B20" w:rsidRDefault="00F05B20" w:rsidP="00F05B20">
            <w:pPr>
              <w:jc w:val="right"/>
              <w:rPr>
                <w:b/>
                <w:sz w:val="20"/>
              </w:rPr>
            </w:pPr>
            <w:r w:rsidRPr="00F05B20">
              <w:rPr>
                <w:b/>
                <w:sz w:val="20"/>
              </w:rPr>
              <w:t>Salaire de :</w:t>
            </w:r>
          </w:p>
        </w:tc>
        <w:tc>
          <w:tcPr>
            <w:tcW w:w="1255" w:type="dxa"/>
            <w:shd w:val="clear" w:color="auto" w:fill="F4B083" w:themeFill="accent2" w:themeFillTint="99"/>
          </w:tcPr>
          <w:p w:rsidR="00F05B20" w:rsidRPr="00F05B20" w:rsidRDefault="00F05B20" w:rsidP="00F05B20">
            <w:pPr>
              <w:jc w:val="center"/>
              <w:rPr>
                <w:b/>
                <w:sz w:val="20"/>
              </w:rPr>
            </w:pPr>
            <w:r w:rsidRPr="00F05B20">
              <w:rPr>
                <w:b/>
                <w:sz w:val="20"/>
              </w:rPr>
              <w:t>Félix</w:t>
            </w:r>
          </w:p>
        </w:tc>
        <w:tc>
          <w:tcPr>
            <w:tcW w:w="1255" w:type="dxa"/>
            <w:shd w:val="clear" w:color="auto" w:fill="F4B083" w:themeFill="accent2" w:themeFillTint="99"/>
          </w:tcPr>
          <w:p w:rsidR="00F05B20" w:rsidRPr="00F05B20" w:rsidRDefault="00F05B20" w:rsidP="00F05B20">
            <w:pPr>
              <w:jc w:val="center"/>
              <w:rPr>
                <w:b/>
                <w:sz w:val="20"/>
              </w:rPr>
            </w:pPr>
            <w:r w:rsidRPr="00F05B20">
              <w:rPr>
                <w:b/>
                <w:sz w:val="20"/>
              </w:rPr>
              <w:t>Gaëlle</w:t>
            </w:r>
          </w:p>
        </w:tc>
        <w:tc>
          <w:tcPr>
            <w:tcW w:w="1256" w:type="dxa"/>
            <w:shd w:val="clear" w:color="auto" w:fill="F4B083" w:themeFill="accent2" w:themeFillTint="99"/>
          </w:tcPr>
          <w:p w:rsidR="00F05B20" w:rsidRPr="00F05B20" w:rsidRDefault="00F05B20" w:rsidP="00F05B20">
            <w:pPr>
              <w:jc w:val="center"/>
              <w:rPr>
                <w:b/>
                <w:sz w:val="20"/>
              </w:rPr>
            </w:pPr>
            <w:r w:rsidRPr="00F05B20">
              <w:rPr>
                <w:b/>
                <w:sz w:val="20"/>
              </w:rPr>
              <w:t>Henry</w:t>
            </w:r>
          </w:p>
        </w:tc>
      </w:tr>
      <w:tr w:rsidR="00F05B20" w:rsidTr="00F05B20">
        <w:tc>
          <w:tcPr>
            <w:tcW w:w="1255" w:type="dxa"/>
          </w:tcPr>
          <w:p w:rsidR="00F05B20" w:rsidRPr="00F05B20" w:rsidRDefault="00F05B20" w:rsidP="00F05B20">
            <w:pPr>
              <w:jc w:val="both"/>
              <w:rPr>
                <w:b/>
                <w:sz w:val="20"/>
              </w:rPr>
            </w:pPr>
            <w:r w:rsidRPr="00F05B20">
              <w:rPr>
                <w:b/>
                <w:sz w:val="20"/>
              </w:rPr>
              <w:t>Janvier</w:t>
            </w:r>
          </w:p>
        </w:tc>
        <w:tc>
          <w:tcPr>
            <w:tcW w:w="1255" w:type="dxa"/>
          </w:tcPr>
          <w:p w:rsidR="00F05B20" w:rsidRPr="00F05B20" w:rsidRDefault="00F05B20" w:rsidP="00F05B20">
            <w:pPr>
              <w:jc w:val="both"/>
              <w:rPr>
                <w:sz w:val="20"/>
              </w:rPr>
            </w:pPr>
          </w:p>
        </w:tc>
        <w:tc>
          <w:tcPr>
            <w:tcW w:w="1255" w:type="dxa"/>
          </w:tcPr>
          <w:p w:rsidR="00F05B20" w:rsidRPr="00F05B20" w:rsidRDefault="00F05B20" w:rsidP="00F05B20">
            <w:pPr>
              <w:jc w:val="both"/>
              <w:rPr>
                <w:sz w:val="20"/>
              </w:rPr>
            </w:pPr>
          </w:p>
        </w:tc>
        <w:tc>
          <w:tcPr>
            <w:tcW w:w="1256" w:type="dxa"/>
          </w:tcPr>
          <w:p w:rsidR="00F05B20" w:rsidRPr="00F05B20" w:rsidRDefault="00F05B20" w:rsidP="00F05B20">
            <w:pPr>
              <w:jc w:val="both"/>
              <w:rPr>
                <w:sz w:val="20"/>
              </w:rPr>
            </w:pPr>
          </w:p>
        </w:tc>
      </w:tr>
      <w:tr w:rsidR="00F05B20" w:rsidTr="00F05B20">
        <w:tc>
          <w:tcPr>
            <w:tcW w:w="1255" w:type="dxa"/>
          </w:tcPr>
          <w:p w:rsidR="00F05B20" w:rsidRPr="00F05B20" w:rsidRDefault="00F05B20" w:rsidP="00F05B20">
            <w:pPr>
              <w:jc w:val="both"/>
              <w:rPr>
                <w:b/>
                <w:sz w:val="20"/>
              </w:rPr>
            </w:pPr>
            <w:r w:rsidRPr="00F05B20">
              <w:rPr>
                <w:b/>
                <w:sz w:val="20"/>
              </w:rPr>
              <w:t>Février</w:t>
            </w:r>
          </w:p>
        </w:tc>
        <w:tc>
          <w:tcPr>
            <w:tcW w:w="1255" w:type="dxa"/>
          </w:tcPr>
          <w:p w:rsidR="00F05B20" w:rsidRPr="00F05B20" w:rsidRDefault="00F05B20" w:rsidP="00F05B20">
            <w:pPr>
              <w:jc w:val="both"/>
              <w:rPr>
                <w:sz w:val="20"/>
              </w:rPr>
            </w:pPr>
          </w:p>
        </w:tc>
        <w:tc>
          <w:tcPr>
            <w:tcW w:w="1255" w:type="dxa"/>
          </w:tcPr>
          <w:p w:rsidR="00F05B20" w:rsidRPr="00F05B20" w:rsidRDefault="00F05B20" w:rsidP="00F05B20">
            <w:pPr>
              <w:jc w:val="both"/>
              <w:rPr>
                <w:sz w:val="20"/>
              </w:rPr>
            </w:pPr>
          </w:p>
        </w:tc>
        <w:tc>
          <w:tcPr>
            <w:tcW w:w="1256" w:type="dxa"/>
          </w:tcPr>
          <w:p w:rsidR="00F05B20" w:rsidRPr="00F05B20" w:rsidRDefault="00F05B20" w:rsidP="00F05B20">
            <w:pPr>
              <w:jc w:val="both"/>
              <w:rPr>
                <w:sz w:val="20"/>
              </w:rPr>
            </w:pPr>
          </w:p>
        </w:tc>
      </w:tr>
      <w:tr w:rsidR="00F05B20" w:rsidTr="00F05B20">
        <w:tc>
          <w:tcPr>
            <w:tcW w:w="1255" w:type="dxa"/>
          </w:tcPr>
          <w:p w:rsidR="00F05B20" w:rsidRPr="00F05B20" w:rsidRDefault="00F05B20" w:rsidP="00F05B20">
            <w:pPr>
              <w:jc w:val="both"/>
              <w:rPr>
                <w:b/>
                <w:sz w:val="20"/>
              </w:rPr>
            </w:pPr>
            <w:r w:rsidRPr="00F05B20">
              <w:rPr>
                <w:b/>
                <w:sz w:val="20"/>
              </w:rPr>
              <w:t>Mars</w:t>
            </w:r>
          </w:p>
        </w:tc>
        <w:tc>
          <w:tcPr>
            <w:tcW w:w="1255" w:type="dxa"/>
          </w:tcPr>
          <w:p w:rsidR="00F05B20" w:rsidRPr="00F05B20" w:rsidRDefault="00F05B20" w:rsidP="00F05B20">
            <w:pPr>
              <w:jc w:val="both"/>
              <w:rPr>
                <w:sz w:val="20"/>
              </w:rPr>
            </w:pPr>
          </w:p>
        </w:tc>
        <w:tc>
          <w:tcPr>
            <w:tcW w:w="1255" w:type="dxa"/>
          </w:tcPr>
          <w:p w:rsidR="00F05B20" w:rsidRPr="00F05B20" w:rsidRDefault="00F05B20" w:rsidP="00F05B20">
            <w:pPr>
              <w:jc w:val="both"/>
              <w:rPr>
                <w:sz w:val="20"/>
              </w:rPr>
            </w:pPr>
          </w:p>
        </w:tc>
        <w:tc>
          <w:tcPr>
            <w:tcW w:w="1256" w:type="dxa"/>
          </w:tcPr>
          <w:p w:rsidR="00F05B20" w:rsidRPr="00F05B20" w:rsidRDefault="00F05B20" w:rsidP="00F05B20">
            <w:pPr>
              <w:jc w:val="both"/>
              <w:rPr>
                <w:sz w:val="20"/>
              </w:rPr>
            </w:pPr>
          </w:p>
        </w:tc>
      </w:tr>
    </w:tbl>
    <w:p w:rsidR="00F05B20" w:rsidRPr="00F05B20" w:rsidRDefault="00F05B20" w:rsidP="00F05B20">
      <w:pPr>
        <w:ind w:left="284"/>
        <w:jc w:val="both"/>
        <w:rPr>
          <w:sz w:val="12"/>
          <w:szCs w:val="12"/>
        </w:rPr>
      </w:pPr>
    </w:p>
    <w:p w:rsidR="00A00238" w:rsidRPr="00A00238" w:rsidRDefault="00F05B20" w:rsidP="00F05B20">
      <w:pPr>
        <w:ind w:left="284"/>
        <w:jc w:val="both"/>
        <w:rPr>
          <w:sz w:val="22"/>
          <w:szCs w:val="22"/>
        </w:rPr>
      </w:pPr>
      <w:r w:rsidRPr="00F05B20">
        <w:rPr>
          <w:b/>
          <w:sz w:val="22"/>
          <w:szCs w:val="22"/>
        </w:rPr>
        <w:t>2°)</w:t>
      </w:r>
      <w:r w:rsidR="00A00238" w:rsidRPr="00A00238">
        <w:rPr>
          <w:sz w:val="22"/>
          <w:szCs w:val="22"/>
        </w:rPr>
        <w:t xml:space="preserve"> Soit </w:t>
      </w:r>
      <w:r w:rsidR="00A00238" w:rsidRPr="00F05B20">
        <w:rPr>
          <w:i/>
          <w:sz w:val="22"/>
          <w:szCs w:val="22"/>
        </w:rPr>
        <w:t>x</w:t>
      </w:r>
      <w:r w:rsidR="00A00238" w:rsidRPr="00A00238">
        <w:rPr>
          <w:sz w:val="22"/>
          <w:szCs w:val="22"/>
        </w:rPr>
        <w:t xml:space="preserve"> le nombre de boîtiers fabriqués </w:t>
      </w:r>
      <w:r w:rsidR="00F50636">
        <w:rPr>
          <w:sz w:val="22"/>
          <w:szCs w:val="22"/>
        </w:rPr>
        <w:t>en</w:t>
      </w:r>
      <w:r w:rsidR="00A00238" w:rsidRPr="00A00238">
        <w:rPr>
          <w:sz w:val="22"/>
          <w:szCs w:val="22"/>
        </w:rPr>
        <w:t xml:space="preserve"> un mois.</w:t>
      </w:r>
    </w:p>
    <w:p w:rsidR="00A00238" w:rsidRPr="00A00238" w:rsidRDefault="00A00238" w:rsidP="00F05B20">
      <w:pPr>
        <w:ind w:left="284"/>
        <w:jc w:val="both"/>
        <w:rPr>
          <w:sz w:val="22"/>
          <w:szCs w:val="22"/>
        </w:rPr>
      </w:pPr>
      <w:r w:rsidRPr="00A00238">
        <w:rPr>
          <w:sz w:val="22"/>
          <w:szCs w:val="22"/>
        </w:rPr>
        <w:t xml:space="preserve">Exprime en fonction de </w:t>
      </w:r>
      <w:r w:rsidRPr="00F05B20">
        <w:rPr>
          <w:i/>
          <w:sz w:val="22"/>
          <w:szCs w:val="22"/>
        </w:rPr>
        <w:t>x</w:t>
      </w:r>
      <w:r w:rsidRPr="00A00238">
        <w:rPr>
          <w:sz w:val="22"/>
          <w:szCs w:val="22"/>
        </w:rPr>
        <w:t xml:space="preserve"> </w:t>
      </w:r>
      <w:r w:rsidR="00F50636">
        <w:rPr>
          <w:sz w:val="22"/>
          <w:szCs w:val="22"/>
        </w:rPr>
        <w:t>chacun de</w:t>
      </w:r>
      <w:r w:rsidRPr="00A00238">
        <w:rPr>
          <w:sz w:val="22"/>
          <w:szCs w:val="22"/>
        </w:rPr>
        <w:t xml:space="preserve">s </w:t>
      </w:r>
      <w:r w:rsidR="00F50636">
        <w:rPr>
          <w:sz w:val="22"/>
          <w:szCs w:val="22"/>
        </w:rPr>
        <w:t xml:space="preserve">trois </w:t>
      </w:r>
      <w:r w:rsidRPr="00A00238">
        <w:rPr>
          <w:sz w:val="22"/>
          <w:szCs w:val="22"/>
        </w:rPr>
        <w:t>salaires</w:t>
      </w:r>
      <w:r w:rsidR="00F50636">
        <w:rPr>
          <w:sz w:val="22"/>
          <w:szCs w:val="22"/>
        </w:rPr>
        <w:t>.</w:t>
      </w:r>
    </w:p>
    <w:p w:rsidR="00A00238" w:rsidRPr="00A00238" w:rsidRDefault="00F05B20" w:rsidP="00F05B20">
      <w:pPr>
        <w:ind w:left="284"/>
        <w:jc w:val="both"/>
        <w:rPr>
          <w:sz w:val="22"/>
          <w:szCs w:val="22"/>
        </w:rPr>
      </w:pPr>
      <w:r w:rsidRPr="00F05B20">
        <w:rPr>
          <w:b/>
          <w:sz w:val="22"/>
          <w:szCs w:val="22"/>
        </w:rPr>
        <w:t>3°)</w:t>
      </w:r>
      <w:r>
        <w:rPr>
          <w:sz w:val="22"/>
          <w:szCs w:val="22"/>
        </w:rPr>
        <w:t xml:space="preserve"> Représente</w:t>
      </w:r>
      <w:r w:rsidR="00A00238" w:rsidRPr="00A00238">
        <w:rPr>
          <w:sz w:val="22"/>
          <w:szCs w:val="22"/>
        </w:rPr>
        <w:t xml:space="preserve"> graphiquement </w:t>
      </w:r>
      <w:r w:rsidR="00F50636">
        <w:rPr>
          <w:sz w:val="22"/>
          <w:szCs w:val="22"/>
        </w:rPr>
        <w:t>c</w:t>
      </w:r>
      <w:r w:rsidR="00A00238" w:rsidRPr="00A00238">
        <w:rPr>
          <w:sz w:val="22"/>
          <w:szCs w:val="22"/>
        </w:rPr>
        <w:t xml:space="preserve">es </w:t>
      </w:r>
      <w:r w:rsidR="00F50636">
        <w:rPr>
          <w:sz w:val="22"/>
          <w:szCs w:val="22"/>
        </w:rPr>
        <w:t>trois fonctions </w:t>
      </w:r>
      <w:r w:rsidR="00A00238" w:rsidRPr="00A00238">
        <w:rPr>
          <w:sz w:val="22"/>
          <w:szCs w:val="22"/>
        </w:rPr>
        <w:t>:</w:t>
      </w:r>
    </w:p>
    <w:p w:rsidR="00A00238" w:rsidRPr="00A00238" w:rsidRDefault="00F05B20" w:rsidP="00F05B20">
      <w:pPr>
        <w:tabs>
          <w:tab w:val="left" w:pos="1701"/>
          <w:tab w:val="left" w:pos="3686"/>
        </w:tabs>
        <w:ind w:left="284"/>
        <w:jc w:val="both"/>
        <w:rPr>
          <w:sz w:val="22"/>
          <w:szCs w:val="22"/>
        </w:rPr>
      </w:pPr>
      <w:proofErr w:type="gramStart"/>
      <w:r w:rsidRPr="00F05B20">
        <w:rPr>
          <w:i/>
          <w:sz w:val="22"/>
          <w:szCs w:val="22"/>
        </w:rPr>
        <w:t>f</w:t>
      </w:r>
      <w:proofErr w:type="gramEnd"/>
      <w:r w:rsidRPr="00F05B20">
        <w:rPr>
          <w:sz w:val="22"/>
          <w:szCs w:val="22"/>
        </w:rPr>
        <w:t>(</w:t>
      </w:r>
      <w:r w:rsidRPr="00F05B20">
        <w:rPr>
          <w:i/>
          <w:sz w:val="22"/>
          <w:szCs w:val="22"/>
        </w:rPr>
        <w:t>x</w:t>
      </w:r>
      <w:r w:rsidRPr="00F05B20">
        <w:rPr>
          <w:sz w:val="22"/>
          <w:szCs w:val="22"/>
        </w:rPr>
        <w:t xml:space="preserve">) </w:t>
      </w:r>
      <w:r>
        <w:rPr>
          <w:sz w:val="22"/>
          <w:szCs w:val="22"/>
        </w:rPr>
        <w:t>= 1</w:t>
      </w:r>
      <w:r w:rsidR="00F50636">
        <w:rPr>
          <w:sz w:val="22"/>
          <w:szCs w:val="22"/>
        </w:rPr>
        <w:t> </w:t>
      </w:r>
      <w:r>
        <w:rPr>
          <w:sz w:val="22"/>
          <w:szCs w:val="22"/>
        </w:rPr>
        <w:t>500</w:t>
      </w:r>
      <w:r w:rsidR="00A00238" w:rsidRPr="00A00238">
        <w:rPr>
          <w:sz w:val="22"/>
          <w:szCs w:val="22"/>
        </w:rPr>
        <w:t xml:space="preserve">, </w:t>
      </w:r>
      <w:r>
        <w:rPr>
          <w:sz w:val="22"/>
          <w:szCs w:val="22"/>
        </w:rPr>
        <w:tab/>
      </w:r>
      <w:r w:rsidRPr="00F05B20">
        <w:rPr>
          <w:i/>
          <w:sz w:val="22"/>
          <w:szCs w:val="22"/>
        </w:rPr>
        <w:t>g</w:t>
      </w:r>
      <w:r w:rsidRPr="00F05B20">
        <w:rPr>
          <w:sz w:val="22"/>
          <w:szCs w:val="22"/>
        </w:rPr>
        <w:t>(</w:t>
      </w:r>
      <w:r w:rsidRPr="00F05B20">
        <w:rPr>
          <w:i/>
          <w:sz w:val="22"/>
          <w:szCs w:val="22"/>
        </w:rPr>
        <w:t>x</w:t>
      </w:r>
      <w:r w:rsidRPr="00F05B20">
        <w:rPr>
          <w:sz w:val="22"/>
          <w:szCs w:val="22"/>
        </w:rPr>
        <w:t xml:space="preserve">) </w:t>
      </w:r>
      <w:r w:rsidR="00A00238" w:rsidRPr="00A00238">
        <w:rPr>
          <w:sz w:val="22"/>
          <w:szCs w:val="22"/>
        </w:rPr>
        <w:t>= 1</w:t>
      </w:r>
      <w:r w:rsidR="00F50636">
        <w:rPr>
          <w:sz w:val="22"/>
          <w:szCs w:val="22"/>
        </w:rPr>
        <w:t> </w:t>
      </w:r>
      <w:r w:rsidR="00A00238" w:rsidRPr="00A00238">
        <w:rPr>
          <w:sz w:val="22"/>
          <w:szCs w:val="22"/>
        </w:rPr>
        <w:t>000</w:t>
      </w:r>
      <w:r>
        <w:rPr>
          <w:sz w:val="22"/>
          <w:szCs w:val="22"/>
        </w:rPr>
        <w:t xml:space="preserve"> </w:t>
      </w:r>
      <w:r w:rsidR="00A00238" w:rsidRPr="00A00238">
        <w:rPr>
          <w:sz w:val="22"/>
          <w:szCs w:val="22"/>
        </w:rPr>
        <w:t>+</w:t>
      </w:r>
      <w:r>
        <w:rPr>
          <w:sz w:val="22"/>
          <w:szCs w:val="22"/>
        </w:rPr>
        <w:t xml:space="preserve"> </w:t>
      </w:r>
      <w:r w:rsidR="00A00238" w:rsidRPr="00A00238">
        <w:rPr>
          <w:sz w:val="22"/>
          <w:szCs w:val="22"/>
        </w:rPr>
        <w:t>2</w:t>
      </w:r>
      <w:r w:rsidR="00A00238" w:rsidRPr="00F05B20">
        <w:rPr>
          <w:i/>
          <w:sz w:val="22"/>
          <w:szCs w:val="22"/>
        </w:rPr>
        <w:t>x</w:t>
      </w:r>
      <w:r>
        <w:rPr>
          <w:sz w:val="22"/>
          <w:szCs w:val="22"/>
        </w:rPr>
        <w:t>,</w:t>
      </w:r>
      <w:r w:rsidR="00A00238" w:rsidRPr="00A00238">
        <w:rPr>
          <w:sz w:val="22"/>
          <w:szCs w:val="22"/>
        </w:rPr>
        <w:t xml:space="preserve"> </w:t>
      </w:r>
      <w:r>
        <w:rPr>
          <w:sz w:val="22"/>
          <w:szCs w:val="22"/>
        </w:rPr>
        <w:tab/>
      </w:r>
      <w:r w:rsidRPr="00F05B20">
        <w:rPr>
          <w:i/>
          <w:sz w:val="22"/>
          <w:szCs w:val="22"/>
        </w:rPr>
        <w:t>h</w:t>
      </w:r>
      <w:r w:rsidRPr="00F05B20">
        <w:rPr>
          <w:sz w:val="22"/>
          <w:szCs w:val="22"/>
        </w:rPr>
        <w:t>(</w:t>
      </w:r>
      <w:r w:rsidRPr="00F05B20">
        <w:rPr>
          <w:i/>
          <w:sz w:val="22"/>
          <w:szCs w:val="22"/>
        </w:rPr>
        <w:t>x</w:t>
      </w:r>
      <w:r w:rsidRPr="00F05B20">
        <w:rPr>
          <w:sz w:val="22"/>
          <w:szCs w:val="22"/>
        </w:rPr>
        <w:t xml:space="preserve">) </w:t>
      </w:r>
      <w:r w:rsidR="00A00238" w:rsidRPr="00A00238">
        <w:rPr>
          <w:sz w:val="22"/>
          <w:szCs w:val="22"/>
        </w:rPr>
        <w:t>= 7</w:t>
      </w:r>
      <w:r w:rsidR="00A00238" w:rsidRPr="00F05B20">
        <w:rPr>
          <w:i/>
          <w:sz w:val="22"/>
          <w:szCs w:val="22"/>
        </w:rPr>
        <w:t>x</w:t>
      </w:r>
    </w:p>
    <w:p w:rsidR="00A00238" w:rsidRPr="00A00238" w:rsidRDefault="00F05B20" w:rsidP="00F05B20">
      <w:pPr>
        <w:ind w:left="284"/>
        <w:jc w:val="both"/>
        <w:rPr>
          <w:sz w:val="22"/>
          <w:szCs w:val="22"/>
        </w:rPr>
      </w:pPr>
      <w:r w:rsidRPr="00F05B20">
        <w:rPr>
          <w:b/>
          <w:sz w:val="22"/>
          <w:szCs w:val="22"/>
        </w:rPr>
        <w:t>4°)</w:t>
      </w:r>
      <w:r w:rsidR="00A00238" w:rsidRPr="00A00238">
        <w:rPr>
          <w:sz w:val="22"/>
          <w:szCs w:val="22"/>
        </w:rPr>
        <w:t xml:space="preserve"> Par lecture graphique, précise à partir de combien de boîtiers fabriqués en un mois on peut dire qu’Henry</w:t>
      </w:r>
      <w:r>
        <w:rPr>
          <w:sz w:val="22"/>
          <w:szCs w:val="22"/>
        </w:rPr>
        <w:t xml:space="preserve"> </w:t>
      </w:r>
      <w:r w:rsidR="00A00238" w:rsidRPr="00A00238">
        <w:rPr>
          <w:sz w:val="22"/>
          <w:szCs w:val="22"/>
        </w:rPr>
        <w:t>aura un salaire supé</w:t>
      </w:r>
      <w:r>
        <w:rPr>
          <w:sz w:val="22"/>
          <w:szCs w:val="22"/>
        </w:rPr>
        <w:t>rieur ou égal à celui de Gaëlle.</w:t>
      </w:r>
    </w:p>
    <w:p w:rsidR="00A00238" w:rsidRDefault="00F05B20" w:rsidP="00F05B20">
      <w:pPr>
        <w:ind w:left="284"/>
        <w:jc w:val="both"/>
        <w:rPr>
          <w:sz w:val="22"/>
          <w:szCs w:val="22"/>
        </w:rPr>
      </w:pPr>
      <w:r w:rsidRPr="00F05B20">
        <w:rPr>
          <w:b/>
          <w:sz w:val="22"/>
          <w:szCs w:val="22"/>
        </w:rPr>
        <w:t>5°)</w:t>
      </w:r>
      <w:r w:rsidR="00A00238" w:rsidRPr="00A00238">
        <w:rPr>
          <w:sz w:val="22"/>
          <w:szCs w:val="22"/>
        </w:rPr>
        <w:t xml:space="preserve"> En avril, Félix et Gaëlle ont eu le même salaire. </w:t>
      </w:r>
      <w:r w:rsidR="00F50636">
        <w:rPr>
          <w:sz w:val="22"/>
          <w:szCs w:val="22"/>
        </w:rPr>
        <w:t>Calcule combien de</w:t>
      </w:r>
      <w:r w:rsidR="00A00238" w:rsidRPr="00A00238">
        <w:rPr>
          <w:sz w:val="22"/>
          <w:szCs w:val="22"/>
        </w:rPr>
        <w:t xml:space="preserve"> boîtiers Fé</w:t>
      </w:r>
      <w:r w:rsidR="00F50636">
        <w:rPr>
          <w:sz w:val="22"/>
          <w:szCs w:val="22"/>
        </w:rPr>
        <w:t>lix a fabriqué</w:t>
      </w:r>
      <w:r w:rsidR="00A00238" w:rsidRPr="00A00238">
        <w:rPr>
          <w:sz w:val="22"/>
          <w:szCs w:val="22"/>
        </w:rPr>
        <w:t>.</w:t>
      </w:r>
    </w:p>
    <w:p w:rsidR="00F05B20" w:rsidRPr="00F05B20" w:rsidRDefault="00F50636" w:rsidP="00F50636">
      <w:pPr>
        <w:ind w:left="284" w:hanging="284"/>
        <w:jc w:val="both"/>
        <w:rPr>
          <w:sz w:val="22"/>
          <w:szCs w:val="22"/>
        </w:rPr>
      </w:pPr>
      <w:r>
        <w:rPr>
          <w:color w:val="323E4F" w:themeColor="text2" w:themeShade="BF"/>
          <w:sz w:val="40"/>
          <w:szCs w:val="40"/>
        </w:rPr>
        <w:fldChar w:fldCharType="begin"/>
      </w:r>
      <w:r w:rsidRPr="00A00238">
        <w:rPr>
          <w:color w:val="323E4F" w:themeColor="text2" w:themeShade="BF"/>
          <w:sz w:val="40"/>
          <w:szCs w:val="40"/>
        </w:rPr>
        <w:instrText xml:space="preserve"> eq \x(</w:instrText>
      </w:r>
      <w:r>
        <w:rPr>
          <w:color w:val="323E4F" w:themeColor="text2" w:themeShade="BF"/>
          <w:sz w:val="40"/>
          <w:szCs w:val="40"/>
        </w:rPr>
        <w:instrText>11</w:instrText>
      </w:r>
      <w:r w:rsidRPr="00A00238">
        <w:rPr>
          <w:color w:val="323E4F" w:themeColor="text2" w:themeShade="BF"/>
          <w:sz w:val="40"/>
          <w:szCs w:val="40"/>
        </w:rPr>
        <w:instrText>)</w:instrText>
      </w:r>
      <w:r>
        <w:rPr>
          <w:color w:val="323E4F" w:themeColor="text2" w:themeShade="BF"/>
          <w:sz w:val="40"/>
          <w:szCs w:val="40"/>
        </w:rPr>
        <w:fldChar w:fldCharType="end"/>
      </w:r>
      <w:r>
        <w:rPr>
          <w:sz w:val="22"/>
          <w:szCs w:val="22"/>
        </w:rPr>
        <w:t xml:space="preserve"> </w:t>
      </w:r>
      <w:r w:rsidR="00F05B20" w:rsidRPr="00F05B20">
        <w:rPr>
          <w:sz w:val="22"/>
          <w:szCs w:val="22"/>
        </w:rPr>
        <w:t>L'eau en gelant augmente de volume. Le</w:t>
      </w:r>
      <w:r w:rsidR="00F05B20">
        <w:rPr>
          <w:sz w:val="22"/>
          <w:szCs w:val="22"/>
        </w:rPr>
        <w:t xml:space="preserve"> </w:t>
      </w:r>
      <w:r>
        <w:rPr>
          <w:sz w:val="22"/>
          <w:szCs w:val="22"/>
        </w:rPr>
        <w:t xml:space="preserve">graphique </w:t>
      </w:r>
      <w:r w:rsidR="00F05B20" w:rsidRPr="00F05B20">
        <w:rPr>
          <w:sz w:val="22"/>
          <w:szCs w:val="22"/>
        </w:rPr>
        <w:t>représente le volume de</w:t>
      </w:r>
      <w:r w:rsidR="00F05B20">
        <w:rPr>
          <w:sz w:val="22"/>
          <w:szCs w:val="22"/>
        </w:rPr>
        <w:t xml:space="preserve"> </w:t>
      </w:r>
      <w:r w:rsidR="00F05B20" w:rsidRPr="00F05B20">
        <w:rPr>
          <w:sz w:val="22"/>
          <w:szCs w:val="22"/>
        </w:rPr>
        <w:t>glace obtenu à partir d'un volume d'eau</w:t>
      </w:r>
      <w:r w:rsidR="00F05B20">
        <w:rPr>
          <w:sz w:val="22"/>
          <w:szCs w:val="22"/>
        </w:rPr>
        <w:t xml:space="preserve"> </w:t>
      </w:r>
      <w:r w:rsidR="00F05B20" w:rsidRPr="00F05B20">
        <w:rPr>
          <w:sz w:val="22"/>
          <w:szCs w:val="22"/>
        </w:rPr>
        <w:t>liquide.</w:t>
      </w:r>
      <w:r>
        <w:rPr>
          <w:sz w:val="22"/>
          <w:szCs w:val="22"/>
        </w:rPr>
        <w:t xml:space="preserve"> </w:t>
      </w:r>
      <w:r w:rsidR="00F05B20" w:rsidRPr="00F05B20">
        <w:rPr>
          <w:sz w:val="22"/>
          <w:szCs w:val="22"/>
        </w:rPr>
        <w:t>En util</w:t>
      </w:r>
      <w:r w:rsidR="00F05B20">
        <w:rPr>
          <w:sz w:val="22"/>
          <w:szCs w:val="22"/>
        </w:rPr>
        <w:t>isant le graphique, réponds</w:t>
      </w:r>
      <w:r w:rsidR="00F05B20" w:rsidRPr="00F05B20">
        <w:rPr>
          <w:sz w:val="22"/>
          <w:szCs w:val="22"/>
        </w:rPr>
        <w:t xml:space="preserve"> aux</w:t>
      </w:r>
      <w:r w:rsidR="00F05B20">
        <w:rPr>
          <w:sz w:val="22"/>
          <w:szCs w:val="22"/>
        </w:rPr>
        <w:t xml:space="preserve"> </w:t>
      </w:r>
      <w:r w:rsidR="00F05B20" w:rsidRPr="00F05B20">
        <w:rPr>
          <w:sz w:val="22"/>
          <w:szCs w:val="22"/>
        </w:rPr>
        <w:t>questions suivantes :</w:t>
      </w:r>
    </w:p>
    <w:p w:rsidR="00F05B20" w:rsidRPr="00F05B20" w:rsidRDefault="00F50636" w:rsidP="00F05B20">
      <w:pPr>
        <w:ind w:left="284"/>
        <w:jc w:val="both"/>
        <w:rPr>
          <w:sz w:val="22"/>
          <w:szCs w:val="22"/>
        </w:rPr>
      </w:pPr>
      <w:r>
        <w:rPr>
          <w:b/>
          <w:sz w:val="22"/>
          <w:szCs w:val="22"/>
        </w:rPr>
        <w:t>1°</w:t>
      </w:r>
      <w:r w:rsidR="00F05B20" w:rsidRPr="00F50636">
        <w:rPr>
          <w:b/>
          <w:sz w:val="22"/>
          <w:szCs w:val="22"/>
        </w:rPr>
        <w:t>)</w:t>
      </w:r>
      <w:r w:rsidR="00F05B20" w:rsidRPr="00F05B20">
        <w:rPr>
          <w:sz w:val="22"/>
          <w:szCs w:val="22"/>
        </w:rPr>
        <w:t xml:space="preserve"> Quel est le volume de glace obtenu à</w:t>
      </w:r>
      <w:r w:rsidR="00F05B20">
        <w:rPr>
          <w:sz w:val="22"/>
          <w:szCs w:val="22"/>
        </w:rPr>
        <w:t xml:space="preserve"> </w:t>
      </w:r>
      <w:r w:rsidR="00F05B20" w:rsidRPr="00F05B20">
        <w:rPr>
          <w:sz w:val="22"/>
          <w:szCs w:val="22"/>
        </w:rPr>
        <w:t xml:space="preserve">partir de 6 L </w:t>
      </w:r>
      <w:r w:rsidR="00F05B20">
        <w:rPr>
          <w:sz w:val="22"/>
          <w:szCs w:val="22"/>
        </w:rPr>
        <w:t>de liquide ?</w:t>
      </w:r>
    </w:p>
    <w:p w:rsidR="00F05B20" w:rsidRDefault="00F50636" w:rsidP="00F05B20">
      <w:pPr>
        <w:ind w:left="284"/>
        <w:jc w:val="both"/>
        <w:rPr>
          <w:sz w:val="22"/>
          <w:szCs w:val="22"/>
        </w:rPr>
      </w:pPr>
      <w:r>
        <w:rPr>
          <w:b/>
          <w:sz w:val="22"/>
          <w:szCs w:val="22"/>
        </w:rPr>
        <w:t>2°)</w:t>
      </w:r>
      <w:r w:rsidR="00F05B20" w:rsidRPr="00F05B20">
        <w:rPr>
          <w:sz w:val="22"/>
          <w:szCs w:val="22"/>
        </w:rPr>
        <w:t xml:space="preserve"> Quel volume d'eau liquide faut-il mettre à</w:t>
      </w:r>
      <w:r w:rsidR="00F05B20">
        <w:rPr>
          <w:sz w:val="22"/>
          <w:szCs w:val="22"/>
        </w:rPr>
        <w:t xml:space="preserve"> </w:t>
      </w:r>
      <w:r w:rsidR="00F05B20" w:rsidRPr="00F05B20">
        <w:rPr>
          <w:sz w:val="22"/>
          <w:szCs w:val="22"/>
        </w:rPr>
        <w:t>geler pour obten</w:t>
      </w:r>
      <w:r w:rsidR="00F05B20">
        <w:rPr>
          <w:sz w:val="22"/>
          <w:szCs w:val="22"/>
        </w:rPr>
        <w:t>ir 10 L de glace ?</w:t>
      </w:r>
    </w:p>
    <w:p w:rsidR="00F50636" w:rsidRPr="00F05B20" w:rsidRDefault="00F50636" w:rsidP="00233791">
      <w:pPr>
        <w:ind w:left="142"/>
        <w:jc w:val="center"/>
        <w:rPr>
          <w:sz w:val="22"/>
          <w:szCs w:val="22"/>
        </w:rPr>
      </w:pPr>
      <w:r w:rsidRPr="00F50636">
        <w:rPr>
          <w:noProof/>
          <w:sz w:val="22"/>
          <w:szCs w:val="22"/>
        </w:rPr>
        <w:drawing>
          <wp:inline distT="0" distB="0" distL="0" distR="0" wp14:anchorId="56551E9C" wp14:editId="1A843A24">
            <wp:extent cx="2946400" cy="1772920"/>
            <wp:effectExtent l="0" t="0" r="6350" b="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"/>
                    <a:srcRect r="6615"/>
                    <a:stretch/>
                  </pic:blipFill>
                  <pic:spPr bwMode="auto">
                    <a:xfrm>
                      <a:off x="0" y="0"/>
                      <a:ext cx="2946400" cy="177292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F50636" w:rsidRPr="00F05B20" w:rsidSect="00420F9A">
      <w:type w:val="continuous"/>
      <w:pgSz w:w="11906" w:h="16838"/>
      <w:pgMar w:top="567" w:right="567" w:bottom="567" w:left="567" w:header="720" w:footer="720" w:gutter="0"/>
      <w:cols w:num="2" w:sep="1" w:space="709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proofState w:spelling="clean" w:grammar="clean"/>
  <w:attachedTemplate r:id="rId1"/>
  <w:defaultTabStop w:val="708"/>
  <w:hyphenationZone w:val="425"/>
  <w:drawingGridHorizontalSpacing w:val="120"/>
  <w:drawingGridVerticalSpacing w:val="120"/>
  <w:displayVerticalDrawingGridEvery w:val="0"/>
  <w:doNotUseMarginsForDrawingGridOrigin/>
  <w:characterSpacingControl w:val="doNotCompress"/>
  <w:compat>
    <w:balanceSingleByteDoubleByteWidth/>
    <w:doNotLeaveBackslashAlone/>
    <w:ulTrailSpace/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DernierMetEn" w:val="aucun"/>
    <w:docVar w:name="VersionAMath" w:val="(18 janv 98)"/>
  </w:docVars>
  <w:rsids>
    <w:rsidRoot w:val="00BF2E3D"/>
    <w:rsid w:val="00110922"/>
    <w:rsid w:val="00162B45"/>
    <w:rsid w:val="00233791"/>
    <w:rsid w:val="00420F9A"/>
    <w:rsid w:val="00563B9A"/>
    <w:rsid w:val="006B5915"/>
    <w:rsid w:val="006D52D0"/>
    <w:rsid w:val="007244D4"/>
    <w:rsid w:val="008554DA"/>
    <w:rsid w:val="009C3EC7"/>
    <w:rsid w:val="00A00238"/>
    <w:rsid w:val="00A21066"/>
    <w:rsid w:val="00A840CB"/>
    <w:rsid w:val="00B079B9"/>
    <w:rsid w:val="00B63B93"/>
    <w:rsid w:val="00B65660"/>
    <w:rsid w:val="00BF2E3D"/>
    <w:rsid w:val="00C25B3A"/>
    <w:rsid w:val="00F03694"/>
    <w:rsid w:val="00F05B20"/>
    <w:rsid w:val="00F506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2E9C3DD8"/>
  <w15:chartTrackingRefBased/>
  <w15:docId w15:val="{821FA5A1-6BD1-4631-AE64-2747837208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00238"/>
    <w:rPr>
      <w:sz w:val="24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Maths">
    <w:name w:val="Maths"/>
    <w:basedOn w:val="Policepardfaut"/>
    <w:rPr>
      <w:i/>
      <w:noProof/>
      <w:color w:val="0000FF"/>
    </w:rPr>
  </w:style>
  <w:style w:type="table" w:styleId="Grilledutableau">
    <w:name w:val="Table Grid"/>
    <w:basedOn w:val="TableauNormal"/>
    <w:rsid w:val="00BF2E3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enhypertexte">
    <w:name w:val="Hyperlink"/>
    <w:basedOn w:val="Policepardfaut"/>
    <w:unhideWhenUsed/>
    <w:rsid w:val="00BF2E3D"/>
    <w:rPr>
      <w:color w:val="0563C1" w:themeColor="hyperlink"/>
      <w:u w:val="single"/>
    </w:rPr>
  </w:style>
  <w:style w:type="paragraph" w:styleId="Paragraphedeliste">
    <w:name w:val="List Paragraph"/>
    <w:basedOn w:val="Normal"/>
    <w:uiPriority w:val="34"/>
    <w:qFormat/>
    <w:rsid w:val="00F05B2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settings" Target="settings.xml"/><Relationship Id="rId7" Type="http://schemas.openxmlformats.org/officeDocument/2006/relationships/image" Target="media/image2.em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oleObject" Target="embeddings/oleObject1.bin"/><Relationship Id="rId5" Type="http://schemas.openxmlformats.org/officeDocument/2006/relationships/image" Target="media/image1.emf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Mod&#232;les%20Office\aMath2016.dotm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66C074C-B822-4BDF-B3FF-698E919BF97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aMath2016.dotm</Template>
  <TotalTime>61</TotalTime>
  <Pages>1</Pages>
  <Words>457</Words>
  <Characters>2519</Characters>
  <Application>Microsoft Office Word</Application>
  <DocSecurity>0</DocSecurity>
  <Lines>20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Modèle mathématique._x000d_
Ne pas hésiter à consulter le fichier d'aide._x000d_
                              Réalisation Marc Guillemot.</vt:lpstr>
    </vt:vector>
  </TitlesOfParts>
  <Company/>
  <LinksUpToDate>false</LinksUpToDate>
  <CharactersWithSpaces>2971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Modèle mathématique._x000d_
Ne pas hésiter à consulter le fichier d'aide._x000d_
                              Réalisation Marc Guillemot.</dc:title>
  <dc:subject/>
  <dc:creator>cmonie@orange.fr</dc:creator>
  <cp:keywords/>
  <dc:description/>
  <cp:lastModifiedBy>Prof</cp:lastModifiedBy>
  <cp:revision>3</cp:revision>
  <dcterms:created xsi:type="dcterms:W3CDTF">2025-06-15T08:24:00Z</dcterms:created>
  <dcterms:modified xsi:type="dcterms:W3CDTF">2025-06-16T08:53:00Z</dcterms:modified>
</cp:coreProperties>
</file>