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1BDD" w:rsidRPr="00F55892" w:rsidRDefault="0020253A" w:rsidP="00685626">
      <w:pPr>
        <w:pBdr>
          <w:bottom w:val="single" w:sz="4" w:space="1" w:color="auto"/>
        </w:pBdr>
        <w:tabs>
          <w:tab w:val="center" w:pos="5387"/>
        </w:tabs>
        <w:jc w:val="both"/>
        <w:rPr>
          <w:b/>
          <w:szCs w:val="24"/>
        </w:rPr>
      </w:pPr>
      <w:r w:rsidRPr="00F55892">
        <w:rPr>
          <w:b/>
          <w:szCs w:val="24"/>
        </w:rPr>
        <w:t xml:space="preserve">X </w:t>
      </w:r>
      <w:r w:rsidR="001C6C3A">
        <w:rPr>
          <w:b/>
          <w:szCs w:val="24"/>
        </w:rPr>
        <w:t>6</w:t>
      </w:r>
      <w:r w:rsidRPr="00F55892">
        <w:rPr>
          <w:b/>
          <w:szCs w:val="24"/>
        </w:rPr>
        <w:t>-</w:t>
      </w:r>
      <w:r w:rsidR="00A75880">
        <w:rPr>
          <w:b/>
          <w:szCs w:val="24"/>
        </w:rPr>
        <w:t>2</w:t>
      </w:r>
      <w:r w:rsidRPr="00F55892">
        <w:rPr>
          <w:b/>
          <w:szCs w:val="24"/>
        </w:rPr>
        <w:t>-</w:t>
      </w:r>
      <w:r w:rsidR="009E0346">
        <w:rPr>
          <w:b/>
          <w:szCs w:val="24"/>
        </w:rPr>
        <w:t>2</w:t>
      </w:r>
      <w:r w:rsidRPr="00F55892">
        <w:rPr>
          <w:b/>
          <w:szCs w:val="24"/>
        </w:rPr>
        <w:tab/>
      </w:r>
      <w:r w:rsidR="009E0346">
        <w:rPr>
          <w:b/>
          <w:szCs w:val="24"/>
        </w:rPr>
        <w:t>LA MÉDIATRICE D’UN SEGMENT</w:t>
      </w:r>
    </w:p>
    <w:p w:rsidR="0020253A" w:rsidRPr="00665178" w:rsidRDefault="0020253A" w:rsidP="00685626">
      <w:pPr>
        <w:jc w:val="both"/>
        <w:rPr>
          <w:sz w:val="12"/>
          <w:szCs w:val="12"/>
        </w:rPr>
      </w:pPr>
    </w:p>
    <w:p w:rsidR="00C0134E" w:rsidRDefault="00C0134E" w:rsidP="00685626">
      <w:pPr>
        <w:jc w:val="both"/>
        <w:rPr>
          <w:i/>
          <w:sz w:val="18"/>
          <w:szCs w:val="18"/>
        </w:rPr>
        <w:sectPr w:rsidR="00C0134E" w:rsidSect="00C0134E">
          <w:pgSz w:w="11906" w:h="16838"/>
          <w:pgMar w:top="567" w:right="567" w:bottom="567" w:left="567" w:header="720" w:footer="720" w:gutter="0"/>
          <w:cols w:sep="1" w:space="709"/>
          <w:docGrid w:linePitch="326"/>
        </w:sectPr>
      </w:pPr>
    </w:p>
    <w:p w:rsidR="00BC299B" w:rsidRPr="00BC794F" w:rsidRDefault="009E0346" w:rsidP="00685626">
      <w:pPr>
        <w:jc w:val="both"/>
        <w:rPr>
          <w:i/>
          <w:sz w:val="18"/>
          <w:szCs w:val="18"/>
        </w:rPr>
      </w:pPr>
      <w:r w:rsidRPr="009E0346">
        <w:rPr>
          <w:i/>
          <w:sz w:val="18"/>
          <w:szCs w:val="18"/>
        </w:rPr>
        <w:t>Ge4 Connaître les propriétés de la médiatrice</w:t>
      </w:r>
      <w:r>
        <w:rPr>
          <w:i/>
          <w:sz w:val="18"/>
          <w:szCs w:val="18"/>
        </w:rPr>
        <w:t xml:space="preserve"> (construire)</w:t>
      </w:r>
    </w:p>
    <w:p w:rsidR="001C6C3A" w:rsidRDefault="009A02E8" w:rsidP="00685626">
      <w:pPr>
        <w:ind w:left="284" w:hanging="284"/>
        <w:jc w:val="both"/>
        <w:rPr>
          <w:sz w:val="22"/>
          <w:szCs w:val="22"/>
        </w:rPr>
      </w:pPr>
      <w:r w:rsidRPr="00BC794F">
        <w:rPr>
          <w:color w:val="17365D" w:themeColor="text2" w:themeShade="BF"/>
          <w:sz w:val="40"/>
          <w:szCs w:val="40"/>
        </w:rPr>
        <w:fldChar w:fldCharType="begin"/>
      </w:r>
      <w:r w:rsidR="00CB46ED" w:rsidRPr="00BC794F">
        <w:rPr>
          <w:color w:val="17365D" w:themeColor="text2" w:themeShade="BF"/>
          <w:sz w:val="40"/>
          <w:szCs w:val="40"/>
        </w:rPr>
        <w:instrText xml:space="preserve"> eq \x(1)</w:instrText>
      </w:r>
      <w:r w:rsidRPr="00BC794F">
        <w:rPr>
          <w:color w:val="17365D" w:themeColor="text2" w:themeShade="BF"/>
          <w:sz w:val="40"/>
          <w:szCs w:val="40"/>
        </w:rPr>
        <w:fldChar w:fldCharType="end"/>
      </w:r>
      <w:r w:rsidR="00CB46ED" w:rsidRPr="00BC794F">
        <w:rPr>
          <w:sz w:val="22"/>
          <w:szCs w:val="22"/>
        </w:rPr>
        <w:t xml:space="preserve"> </w:t>
      </w:r>
      <w:r w:rsidR="00BC794F" w:rsidRPr="00BC794F">
        <w:rPr>
          <w:sz w:val="22"/>
          <w:szCs w:val="22"/>
        </w:rPr>
        <w:t xml:space="preserve">Dans chaque cas, </w:t>
      </w:r>
      <w:r w:rsidR="005C5410">
        <w:rPr>
          <w:sz w:val="22"/>
          <w:szCs w:val="22"/>
        </w:rPr>
        <w:t>explique</w:t>
      </w:r>
      <w:r w:rsidR="00BC794F" w:rsidRPr="00BC794F">
        <w:rPr>
          <w:sz w:val="22"/>
          <w:szCs w:val="22"/>
        </w:rPr>
        <w:t xml:space="preserve"> si la </w:t>
      </w:r>
      <w:r w:rsidR="00BC794F">
        <w:rPr>
          <w:sz w:val="22"/>
          <w:szCs w:val="22"/>
        </w:rPr>
        <w:t>droite (</w:t>
      </w:r>
      <w:r w:rsidR="00BC794F" w:rsidRPr="00BC794F">
        <w:rPr>
          <w:i/>
          <w:sz w:val="22"/>
          <w:szCs w:val="22"/>
        </w:rPr>
        <w:t>d</w:t>
      </w:r>
      <w:r w:rsidR="00BC794F" w:rsidRPr="00BC794F">
        <w:rPr>
          <w:sz w:val="22"/>
          <w:szCs w:val="22"/>
          <w:vertAlign w:val="subscript"/>
        </w:rPr>
        <w:t>1</w:t>
      </w:r>
      <w:r w:rsidR="00BC794F">
        <w:rPr>
          <w:sz w:val="22"/>
          <w:szCs w:val="22"/>
        </w:rPr>
        <w:t>), (</w:t>
      </w:r>
      <w:r w:rsidR="00BC794F" w:rsidRPr="00BC794F">
        <w:rPr>
          <w:i/>
          <w:sz w:val="22"/>
          <w:szCs w:val="22"/>
        </w:rPr>
        <w:t>d</w:t>
      </w:r>
      <w:r w:rsidR="00BC794F" w:rsidRPr="00BC794F">
        <w:rPr>
          <w:sz w:val="22"/>
          <w:szCs w:val="22"/>
          <w:vertAlign w:val="subscript"/>
        </w:rPr>
        <w:t>2</w:t>
      </w:r>
      <w:r w:rsidR="00BC794F">
        <w:rPr>
          <w:sz w:val="22"/>
          <w:szCs w:val="22"/>
        </w:rPr>
        <w:t>) ou (</w:t>
      </w:r>
      <w:r w:rsidR="00BC794F" w:rsidRPr="00BC794F">
        <w:rPr>
          <w:i/>
          <w:sz w:val="22"/>
          <w:szCs w:val="22"/>
        </w:rPr>
        <w:t>d</w:t>
      </w:r>
      <w:r w:rsidR="00BC794F" w:rsidRPr="00BC794F">
        <w:rPr>
          <w:sz w:val="22"/>
          <w:szCs w:val="22"/>
          <w:vertAlign w:val="subscript"/>
        </w:rPr>
        <w:t>3</w:t>
      </w:r>
      <w:r w:rsidR="00BC794F">
        <w:rPr>
          <w:sz w:val="22"/>
          <w:szCs w:val="22"/>
        </w:rPr>
        <w:t>) est la médiatrice du segment [AB].</w:t>
      </w:r>
    </w:p>
    <w:p w:rsidR="00064722" w:rsidRPr="00064722" w:rsidRDefault="00064722" w:rsidP="00685626">
      <w:pPr>
        <w:ind w:left="284" w:hanging="284"/>
        <w:jc w:val="both"/>
        <w:rPr>
          <w:sz w:val="12"/>
          <w:szCs w:val="12"/>
        </w:rPr>
      </w:pPr>
    </w:p>
    <w:p w:rsidR="00064722" w:rsidRPr="00BC794F" w:rsidRDefault="00064722" w:rsidP="00685626">
      <w:pPr>
        <w:ind w:left="284"/>
        <w:jc w:val="both"/>
        <w:rPr>
          <w:sz w:val="22"/>
          <w:szCs w:val="22"/>
        </w:rPr>
      </w:pPr>
      <w:r w:rsidRPr="00064722">
        <w:rPr>
          <w:noProof/>
          <w:szCs w:val="22"/>
        </w:rPr>
        <w:drawing>
          <wp:inline distT="0" distB="0" distL="0" distR="0">
            <wp:extent cx="3050153" cy="1374398"/>
            <wp:effectExtent l="19050" t="0" r="0" b="0"/>
            <wp:docPr id="9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0869" cy="13747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6C3A" w:rsidRDefault="009A02E8" w:rsidP="00685626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CB46ED">
        <w:rPr>
          <w:color w:val="17365D" w:themeColor="text2" w:themeShade="BF"/>
          <w:sz w:val="40"/>
          <w:szCs w:val="40"/>
        </w:rPr>
        <w:instrText xml:space="preserve"> eq \x(2)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CB46ED" w:rsidRPr="002C2016">
        <w:rPr>
          <w:sz w:val="22"/>
          <w:szCs w:val="22"/>
        </w:rPr>
        <w:t xml:space="preserve"> </w:t>
      </w:r>
      <w:r w:rsidR="00BC794F">
        <w:rPr>
          <w:sz w:val="22"/>
          <w:szCs w:val="22"/>
        </w:rPr>
        <w:t>Trace la médiatrice du segment [</w:t>
      </w:r>
      <w:r w:rsidR="00064722">
        <w:rPr>
          <w:sz w:val="22"/>
          <w:szCs w:val="22"/>
        </w:rPr>
        <w:t>CT</w:t>
      </w:r>
      <w:r w:rsidR="00BC794F">
        <w:rPr>
          <w:sz w:val="22"/>
          <w:szCs w:val="22"/>
        </w:rPr>
        <w:t>].</w:t>
      </w:r>
    </w:p>
    <w:p w:rsidR="00064722" w:rsidRDefault="00064722" w:rsidP="00685626">
      <w:pPr>
        <w:ind w:left="284" w:hanging="284"/>
        <w:jc w:val="both"/>
        <w:rPr>
          <w:sz w:val="22"/>
          <w:szCs w:val="22"/>
        </w:rPr>
      </w:pPr>
    </w:p>
    <w:p w:rsidR="00064722" w:rsidRDefault="00064722" w:rsidP="00685626">
      <w:pPr>
        <w:ind w:left="284" w:hanging="284"/>
        <w:jc w:val="both"/>
        <w:rPr>
          <w:sz w:val="22"/>
          <w:szCs w:val="22"/>
        </w:rPr>
      </w:pPr>
    </w:p>
    <w:p w:rsidR="00064722" w:rsidRDefault="00064722" w:rsidP="00685626">
      <w:pPr>
        <w:ind w:left="284" w:hanging="284"/>
        <w:jc w:val="both"/>
        <w:rPr>
          <w:sz w:val="22"/>
          <w:szCs w:val="22"/>
        </w:rPr>
      </w:pPr>
    </w:p>
    <w:p w:rsidR="00064722" w:rsidRDefault="00064722" w:rsidP="00685626">
      <w:pPr>
        <w:ind w:left="284" w:hanging="284"/>
        <w:jc w:val="both"/>
        <w:rPr>
          <w:sz w:val="22"/>
          <w:szCs w:val="22"/>
        </w:rPr>
      </w:pPr>
    </w:p>
    <w:p w:rsidR="00064722" w:rsidRDefault="00064722" w:rsidP="00A17A60">
      <w:pPr>
        <w:ind w:left="284" w:hanging="284"/>
        <w:jc w:val="center"/>
        <w:rPr>
          <w:sz w:val="22"/>
          <w:szCs w:val="22"/>
        </w:rPr>
      </w:pPr>
      <w:r w:rsidRPr="00064722">
        <w:rPr>
          <w:noProof/>
          <w:sz w:val="22"/>
          <w:szCs w:val="22"/>
        </w:rPr>
        <w:drawing>
          <wp:inline distT="0" distB="0" distL="0" distR="0">
            <wp:extent cx="1598051" cy="453752"/>
            <wp:effectExtent l="19050" t="0" r="2149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1588" cy="4575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722" w:rsidRDefault="00064722" w:rsidP="00685626">
      <w:pPr>
        <w:ind w:left="284" w:hanging="284"/>
        <w:jc w:val="both"/>
        <w:rPr>
          <w:sz w:val="22"/>
          <w:szCs w:val="22"/>
        </w:rPr>
      </w:pPr>
    </w:p>
    <w:p w:rsidR="00064722" w:rsidRDefault="00064722" w:rsidP="00685626">
      <w:pPr>
        <w:ind w:left="284" w:hanging="284"/>
        <w:jc w:val="both"/>
        <w:rPr>
          <w:sz w:val="22"/>
          <w:szCs w:val="22"/>
        </w:rPr>
      </w:pPr>
    </w:p>
    <w:p w:rsidR="00064722" w:rsidRDefault="00064722" w:rsidP="00685626">
      <w:pPr>
        <w:ind w:left="284" w:hanging="284"/>
        <w:jc w:val="both"/>
        <w:rPr>
          <w:sz w:val="22"/>
          <w:szCs w:val="22"/>
        </w:rPr>
      </w:pPr>
    </w:p>
    <w:p w:rsidR="00064722" w:rsidRPr="00430E02" w:rsidRDefault="00064722" w:rsidP="00685626">
      <w:pPr>
        <w:ind w:left="284" w:hanging="284"/>
        <w:jc w:val="both"/>
        <w:rPr>
          <w:sz w:val="22"/>
          <w:szCs w:val="22"/>
        </w:rPr>
      </w:pPr>
    </w:p>
    <w:p w:rsidR="002C2016" w:rsidRDefault="009A02E8" w:rsidP="00685626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CB46ED">
        <w:rPr>
          <w:color w:val="17365D" w:themeColor="text2" w:themeShade="BF"/>
          <w:sz w:val="40"/>
          <w:szCs w:val="40"/>
        </w:rPr>
        <w:instrText xml:space="preserve"> eq \x(3)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CB46ED" w:rsidRPr="002C2016">
        <w:rPr>
          <w:sz w:val="22"/>
          <w:szCs w:val="22"/>
        </w:rPr>
        <w:t xml:space="preserve"> </w:t>
      </w:r>
      <w:r w:rsidR="002C2016" w:rsidRPr="001C6C3A">
        <w:rPr>
          <w:b/>
          <w:sz w:val="22"/>
          <w:szCs w:val="22"/>
        </w:rPr>
        <w:t>1°)</w:t>
      </w:r>
      <w:r w:rsidR="002C2016">
        <w:rPr>
          <w:sz w:val="22"/>
          <w:szCs w:val="22"/>
        </w:rPr>
        <w:t xml:space="preserve"> </w:t>
      </w:r>
      <w:r w:rsidR="00BC794F">
        <w:rPr>
          <w:sz w:val="22"/>
          <w:szCs w:val="22"/>
        </w:rPr>
        <w:t>Trace un segment [CD] de longueur 6,3 cm.</w:t>
      </w:r>
    </w:p>
    <w:p w:rsidR="002C2016" w:rsidRPr="00430E02" w:rsidRDefault="002C2016" w:rsidP="00685626">
      <w:pPr>
        <w:ind w:left="284"/>
        <w:jc w:val="both"/>
        <w:rPr>
          <w:sz w:val="22"/>
          <w:szCs w:val="22"/>
        </w:rPr>
      </w:pPr>
      <w:r w:rsidRPr="001C6C3A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</w:t>
      </w:r>
      <w:r w:rsidR="00BC794F">
        <w:rPr>
          <w:sz w:val="22"/>
          <w:szCs w:val="22"/>
        </w:rPr>
        <w:t>Construis sa médiatrice.</w:t>
      </w:r>
    </w:p>
    <w:p w:rsidR="00BC794F" w:rsidRDefault="009A02E8" w:rsidP="00685626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CB46ED">
        <w:rPr>
          <w:color w:val="17365D" w:themeColor="text2" w:themeShade="BF"/>
          <w:sz w:val="40"/>
          <w:szCs w:val="40"/>
        </w:rPr>
        <w:instrText xml:space="preserve"> eq \x(4)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CB46ED" w:rsidRPr="002C2016">
        <w:rPr>
          <w:sz w:val="22"/>
          <w:szCs w:val="22"/>
        </w:rPr>
        <w:t xml:space="preserve"> </w:t>
      </w:r>
      <w:r w:rsidR="00BC794F" w:rsidRPr="001C6C3A">
        <w:rPr>
          <w:b/>
          <w:sz w:val="22"/>
          <w:szCs w:val="22"/>
        </w:rPr>
        <w:t>1°)</w:t>
      </w:r>
      <w:r w:rsidR="00BC794F">
        <w:rPr>
          <w:sz w:val="22"/>
          <w:szCs w:val="22"/>
        </w:rPr>
        <w:t xml:space="preserve"> Trace un segment [EF] de longueur 7,9 cm.</w:t>
      </w:r>
    </w:p>
    <w:p w:rsidR="00BC794F" w:rsidRPr="00430E02" w:rsidRDefault="00BC794F" w:rsidP="00685626">
      <w:pPr>
        <w:ind w:left="284"/>
        <w:jc w:val="both"/>
        <w:rPr>
          <w:sz w:val="22"/>
          <w:szCs w:val="22"/>
        </w:rPr>
      </w:pPr>
      <w:r w:rsidRPr="001C6C3A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Construis sa médiatrice.</w:t>
      </w:r>
    </w:p>
    <w:p w:rsidR="00064722" w:rsidRDefault="009A02E8" w:rsidP="00685626">
      <w:pPr>
        <w:ind w:left="284" w:hanging="284"/>
        <w:jc w:val="both"/>
        <w:rPr>
          <w:color w:val="17365D" w:themeColor="text2" w:themeShade="BF"/>
          <w:sz w:val="40"/>
          <w:szCs w:val="40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6B1AF4">
        <w:rPr>
          <w:color w:val="17365D" w:themeColor="text2" w:themeShade="BF"/>
          <w:sz w:val="40"/>
          <w:szCs w:val="40"/>
        </w:rPr>
        <w:instrText xml:space="preserve"> eq \x(5)</w:instrText>
      </w:r>
      <w:r>
        <w:rPr>
          <w:color w:val="17365D" w:themeColor="text2" w:themeShade="BF"/>
          <w:sz w:val="40"/>
          <w:szCs w:val="40"/>
        </w:rPr>
        <w:fldChar w:fldCharType="end"/>
      </w:r>
    </w:p>
    <w:p w:rsidR="00064722" w:rsidRDefault="00064722" w:rsidP="00685626">
      <w:pPr>
        <w:ind w:left="284" w:hanging="284"/>
        <w:jc w:val="both"/>
        <w:rPr>
          <w:color w:val="17365D" w:themeColor="text2" w:themeShade="BF"/>
          <w:sz w:val="40"/>
          <w:szCs w:val="40"/>
        </w:rPr>
      </w:pPr>
    </w:p>
    <w:p w:rsidR="00064722" w:rsidRDefault="00064722" w:rsidP="00685626">
      <w:pPr>
        <w:ind w:left="284"/>
        <w:jc w:val="center"/>
        <w:rPr>
          <w:color w:val="17365D" w:themeColor="text2" w:themeShade="BF"/>
          <w:sz w:val="40"/>
          <w:szCs w:val="40"/>
        </w:rPr>
      </w:pPr>
      <w:r w:rsidRPr="00064722">
        <w:rPr>
          <w:noProof/>
          <w:szCs w:val="40"/>
        </w:rPr>
        <w:drawing>
          <wp:inline distT="0" distB="0" distL="0" distR="0">
            <wp:extent cx="2705680" cy="1123629"/>
            <wp:effectExtent l="19050" t="0" r="0" b="0"/>
            <wp:docPr id="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979" cy="11233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722" w:rsidRDefault="00064722" w:rsidP="00685626">
      <w:pPr>
        <w:ind w:left="284" w:hanging="284"/>
        <w:jc w:val="both"/>
        <w:rPr>
          <w:color w:val="17365D" w:themeColor="text2" w:themeShade="BF"/>
          <w:sz w:val="40"/>
          <w:szCs w:val="40"/>
        </w:rPr>
      </w:pPr>
    </w:p>
    <w:p w:rsidR="00064722" w:rsidRDefault="00064722" w:rsidP="00685626">
      <w:pPr>
        <w:ind w:left="284" w:hanging="284"/>
        <w:jc w:val="both"/>
        <w:rPr>
          <w:color w:val="17365D" w:themeColor="text2" w:themeShade="BF"/>
          <w:sz w:val="40"/>
          <w:szCs w:val="40"/>
        </w:rPr>
      </w:pPr>
    </w:p>
    <w:p w:rsidR="00D3316B" w:rsidRDefault="00BC794F" w:rsidP="00685626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1</w:t>
      </w:r>
      <w:r w:rsidRPr="001C6C3A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Trace la médiatrice (</w:t>
      </w:r>
      <w:r w:rsidRPr="00BC794F">
        <w:rPr>
          <w:i/>
          <w:sz w:val="22"/>
          <w:szCs w:val="22"/>
        </w:rPr>
        <w:t>d</w:t>
      </w:r>
      <w:r w:rsidRPr="00BC794F">
        <w:rPr>
          <w:sz w:val="22"/>
          <w:szCs w:val="22"/>
          <w:vertAlign w:val="subscript"/>
        </w:rPr>
        <w:t>1</w:t>
      </w:r>
      <w:r>
        <w:rPr>
          <w:sz w:val="22"/>
          <w:szCs w:val="22"/>
        </w:rPr>
        <w:t>) du segment [GH].</w:t>
      </w:r>
    </w:p>
    <w:p w:rsidR="00BC794F" w:rsidRDefault="00BC794F" w:rsidP="00685626">
      <w:pPr>
        <w:ind w:left="284"/>
        <w:jc w:val="both"/>
        <w:rPr>
          <w:sz w:val="22"/>
          <w:szCs w:val="22"/>
        </w:rPr>
      </w:pPr>
      <w:r w:rsidRPr="001C6C3A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Trace la médiatrice (</w:t>
      </w:r>
      <w:r w:rsidRPr="00BC794F">
        <w:rPr>
          <w:i/>
          <w:sz w:val="22"/>
          <w:szCs w:val="22"/>
        </w:rPr>
        <w:t>d</w:t>
      </w:r>
      <w:r>
        <w:rPr>
          <w:sz w:val="22"/>
          <w:szCs w:val="22"/>
          <w:vertAlign w:val="subscript"/>
        </w:rPr>
        <w:t>2</w:t>
      </w:r>
      <w:r>
        <w:rPr>
          <w:sz w:val="22"/>
          <w:szCs w:val="22"/>
        </w:rPr>
        <w:t>) du segment [HI]</w:t>
      </w:r>
    </w:p>
    <w:p w:rsidR="00E5380C" w:rsidRDefault="00BC794F" w:rsidP="00685626">
      <w:pPr>
        <w:ind w:left="284"/>
        <w:jc w:val="both"/>
        <w:rPr>
          <w:sz w:val="22"/>
          <w:szCs w:val="22"/>
        </w:rPr>
      </w:pPr>
      <w:r w:rsidRPr="00BC794F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Les deux droites (</w:t>
      </w:r>
      <w:r w:rsidRPr="00BC794F">
        <w:rPr>
          <w:i/>
          <w:sz w:val="22"/>
          <w:szCs w:val="22"/>
        </w:rPr>
        <w:t>d</w:t>
      </w:r>
      <w:r w:rsidRPr="00BC794F">
        <w:rPr>
          <w:sz w:val="22"/>
          <w:szCs w:val="22"/>
          <w:vertAlign w:val="subscript"/>
        </w:rPr>
        <w:t>1</w:t>
      </w:r>
      <w:r>
        <w:rPr>
          <w:sz w:val="22"/>
          <w:szCs w:val="22"/>
        </w:rPr>
        <w:t>) et (</w:t>
      </w:r>
      <w:r w:rsidRPr="00BC794F">
        <w:rPr>
          <w:i/>
          <w:sz w:val="22"/>
          <w:szCs w:val="22"/>
        </w:rPr>
        <w:t>d</w:t>
      </w:r>
      <w:r w:rsidRPr="00BC794F">
        <w:rPr>
          <w:sz w:val="22"/>
          <w:szCs w:val="22"/>
          <w:vertAlign w:val="subscript"/>
        </w:rPr>
        <w:t>2</w:t>
      </w:r>
      <w:r>
        <w:rPr>
          <w:sz w:val="22"/>
          <w:szCs w:val="22"/>
        </w:rPr>
        <w:t>) se coupent en J.</w:t>
      </w:r>
    </w:p>
    <w:p w:rsidR="00BC794F" w:rsidRPr="00BC794F" w:rsidRDefault="00BC794F" w:rsidP="00685626">
      <w:p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Compare avec le compas les longueurs GJ, HJ et IJ.</w:t>
      </w:r>
    </w:p>
    <w:p w:rsidR="00C26CD0" w:rsidRDefault="009A02E8" w:rsidP="00685626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6759D9">
        <w:rPr>
          <w:color w:val="17365D" w:themeColor="text2" w:themeShade="BF"/>
          <w:sz w:val="40"/>
          <w:szCs w:val="40"/>
        </w:rPr>
        <w:instrText xml:space="preserve"> eq \x(6)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6759D9" w:rsidRPr="00E5380C">
        <w:rPr>
          <w:sz w:val="22"/>
          <w:szCs w:val="22"/>
        </w:rPr>
        <w:t xml:space="preserve"> </w:t>
      </w:r>
      <w:r w:rsidR="00C26CD0" w:rsidRPr="00EB07FE">
        <w:rPr>
          <w:b/>
          <w:sz w:val="22"/>
          <w:szCs w:val="22"/>
        </w:rPr>
        <w:t>1°)</w:t>
      </w:r>
      <w:r w:rsidR="00C26CD0">
        <w:rPr>
          <w:sz w:val="22"/>
          <w:szCs w:val="22"/>
        </w:rPr>
        <w:t xml:space="preserve"> </w:t>
      </w:r>
      <w:r w:rsidR="00BC794F">
        <w:rPr>
          <w:sz w:val="22"/>
          <w:szCs w:val="22"/>
        </w:rPr>
        <w:t>Construis un triangle quelconque KLM.</w:t>
      </w:r>
    </w:p>
    <w:p w:rsidR="00C26CD0" w:rsidRDefault="00C26CD0" w:rsidP="00685626">
      <w:pPr>
        <w:ind w:left="284"/>
        <w:jc w:val="both"/>
        <w:rPr>
          <w:sz w:val="22"/>
          <w:szCs w:val="22"/>
        </w:rPr>
      </w:pPr>
      <w:r w:rsidRPr="00EB07FE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</w:t>
      </w:r>
      <w:r w:rsidR="00BC794F">
        <w:rPr>
          <w:sz w:val="22"/>
          <w:szCs w:val="22"/>
        </w:rPr>
        <w:t>Trace la médiatrice du côté [KL].</w:t>
      </w:r>
    </w:p>
    <w:p w:rsidR="00BC794F" w:rsidRDefault="00C26CD0" w:rsidP="00685626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3</w:t>
      </w:r>
      <w:r w:rsidRPr="00EB07FE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</w:t>
      </w:r>
      <w:r w:rsidR="00BC794F">
        <w:rPr>
          <w:sz w:val="22"/>
          <w:szCs w:val="22"/>
        </w:rPr>
        <w:t>Trace la médiatrice du côté [LM].</w:t>
      </w:r>
    </w:p>
    <w:p w:rsidR="00C26CD0" w:rsidRDefault="00BC794F" w:rsidP="00685626">
      <w:pPr>
        <w:ind w:left="284"/>
        <w:jc w:val="both"/>
        <w:rPr>
          <w:sz w:val="22"/>
          <w:szCs w:val="22"/>
        </w:rPr>
      </w:pPr>
      <w:r w:rsidRPr="00064722">
        <w:rPr>
          <w:b/>
          <w:sz w:val="22"/>
          <w:szCs w:val="22"/>
        </w:rPr>
        <w:t>4°)</w:t>
      </w:r>
      <w:r>
        <w:rPr>
          <w:sz w:val="22"/>
          <w:szCs w:val="22"/>
        </w:rPr>
        <w:t xml:space="preserve"> Nomme le point d’intersection des deux médiatrices O et trace le cercle de centre O passant par K.</w:t>
      </w:r>
    </w:p>
    <w:p w:rsidR="00AD1F94" w:rsidRPr="00BC794F" w:rsidRDefault="00064722" w:rsidP="00685626">
      <w:pPr>
        <w:jc w:val="both"/>
        <w:rPr>
          <w:i/>
          <w:sz w:val="18"/>
          <w:szCs w:val="18"/>
        </w:rPr>
      </w:pPr>
      <w:r>
        <w:rPr>
          <w:color w:val="17365D" w:themeColor="text2" w:themeShade="BF"/>
          <w:sz w:val="40"/>
          <w:szCs w:val="40"/>
        </w:rPr>
        <w:br w:type="column"/>
      </w:r>
      <w:r w:rsidR="009E0346" w:rsidRPr="009E0346">
        <w:rPr>
          <w:i/>
          <w:sz w:val="18"/>
          <w:szCs w:val="18"/>
        </w:rPr>
        <w:t>Ge4 Connaître les propriétés de la médiatrice</w:t>
      </w:r>
      <w:r w:rsidR="009E0346">
        <w:rPr>
          <w:i/>
          <w:sz w:val="18"/>
          <w:szCs w:val="18"/>
        </w:rPr>
        <w:t xml:space="preserve"> (démontrer)</w:t>
      </w:r>
    </w:p>
    <w:p w:rsidR="00206E42" w:rsidRDefault="009A02E8" w:rsidP="00685626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0D725C" w:rsidRPr="00E5380C">
        <w:rPr>
          <w:color w:val="17365D" w:themeColor="text2" w:themeShade="BF"/>
          <w:sz w:val="40"/>
          <w:szCs w:val="40"/>
        </w:rPr>
        <w:instrText xml:space="preserve"> eq \x(7)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0D725C" w:rsidRPr="00EB07FE">
        <w:rPr>
          <w:sz w:val="22"/>
          <w:szCs w:val="22"/>
        </w:rPr>
        <w:t xml:space="preserve"> </w:t>
      </w:r>
      <w:r w:rsidR="00D40006" w:rsidRPr="00D40006">
        <w:rPr>
          <w:b/>
          <w:sz w:val="22"/>
          <w:szCs w:val="22"/>
        </w:rPr>
        <w:t>1°)</w:t>
      </w:r>
      <w:r w:rsidR="00D40006">
        <w:rPr>
          <w:sz w:val="22"/>
          <w:szCs w:val="22"/>
        </w:rPr>
        <w:t xml:space="preserve"> Place deux points R et S.</w:t>
      </w:r>
    </w:p>
    <w:p w:rsidR="00D40006" w:rsidRPr="00E5380C" w:rsidRDefault="00D40006" w:rsidP="00685626">
      <w:pPr>
        <w:ind w:left="284"/>
        <w:jc w:val="both"/>
        <w:rPr>
          <w:sz w:val="22"/>
          <w:szCs w:val="22"/>
        </w:rPr>
      </w:pPr>
      <w:r w:rsidRPr="00D40006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Place tous les points à égale distance de R et S.</w:t>
      </w:r>
    </w:p>
    <w:p w:rsidR="00D40006" w:rsidRDefault="009A02E8" w:rsidP="00685626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B903EF">
        <w:rPr>
          <w:color w:val="17365D" w:themeColor="text2" w:themeShade="BF"/>
          <w:sz w:val="40"/>
          <w:szCs w:val="40"/>
        </w:rPr>
        <w:instrText xml:space="preserve"> eq \x(8)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264E8B" w:rsidRPr="00264E8B">
        <w:rPr>
          <w:sz w:val="22"/>
          <w:szCs w:val="22"/>
        </w:rPr>
        <w:t xml:space="preserve"> </w:t>
      </w:r>
      <w:r w:rsidR="00D40006" w:rsidRPr="00206E42">
        <w:rPr>
          <w:b/>
          <w:sz w:val="22"/>
          <w:szCs w:val="22"/>
        </w:rPr>
        <w:t>1°)</w:t>
      </w:r>
      <w:r w:rsidR="00D40006">
        <w:rPr>
          <w:sz w:val="22"/>
          <w:szCs w:val="22"/>
        </w:rPr>
        <w:t xml:space="preserve"> Que représente la droite (</w:t>
      </w:r>
      <w:r w:rsidR="00D40006" w:rsidRPr="00206E42">
        <w:rPr>
          <w:sz w:val="22"/>
          <w:szCs w:val="22"/>
        </w:rPr>
        <w:sym w:font="Symbol" w:char="F044"/>
      </w:r>
      <w:r w:rsidR="00D40006">
        <w:rPr>
          <w:sz w:val="22"/>
          <w:szCs w:val="22"/>
        </w:rPr>
        <w:t>) (on lit « delta ») pour le segment [MN] ?</w:t>
      </w:r>
      <w:r w:rsidR="00484D2D">
        <w:rPr>
          <w:sz w:val="22"/>
          <w:szCs w:val="22"/>
        </w:rPr>
        <w:t xml:space="preserve"> Justifie ta réponse.</w:t>
      </w:r>
    </w:p>
    <w:p w:rsidR="00D40006" w:rsidRDefault="00EE4971" w:rsidP="00685626">
      <w:pPr>
        <w:ind w:left="284" w:hanging="284"/>
        <w:jc w:val="center"/>
        <w:rPr>
          <w:sz w:val="22"/>
          <w:szCs w:val="22"/>
        </w:rPr>
      </w:pPr>
      <w:r w:rsidRPr="00EE4971">
        <w:rPr>
          <w:noProof/>
          <w:szCs w:val="22"/>
        </w:rPr>
        <w:drawing>
          <wp:inline distT="0" distB="0" distL="0" distR="0">
            <wp:extent cx="1688202" cy="2089150"/>
            <wp:effectExtent l="19050" t="0" r="7248" b="0"/>
            <wp:docPr id="12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8202" cy="208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40006" w:rsidRPr="00E5380C" w:rsidRDefault="00D40006" w:rsidP="00685626">
      <w:pPr>
        <w:ind w:left="284"/>
        <w:jc w:val="both"/>
        <w:rPr>
          <w:sz w:val="22"/>
          <w:szCs w:val="22"/>
        </w:rPr>
      </w:pPr>
      <w:r w:rsidRPr="00206E42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Trouve la longueur AN, en expliquant ta réponse.</w:t>
      </w:r>
    </w:p>
    <w:p w:rsidR="00D40006" w:rsidRDefault="00EE4971" w:rsidP="00685626">
      <w:pPr>
        <w:ind w:left="284" w:hanging="284"/>
        <w:jc w:val="both"/>
        <w:rPr>
          <w:sz w:val="22"/>
          <w:szCs w:val="22"/>
        </w:rPr>
      </w:pPr>
      <w:r>
        <w:rPr>
          <w:noProof/>
          <w:color w:val="17365D" w:themeColor="text2" w:themeShade="BF"/>
          <w:sz w:val="40"/>
          <w:szCs w:val="4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1608455</wp:posOffset>
            </wp:positionH>
            <wp:positionV relativeFrom="paragraph">
              <wp:posOffset>186055</wp:posOffset>
            </wp:positionV>
            <wp:extent cx="1530350" cy="1695450"/>
            <wp:effectExtent l="19050" t="0" r="0" b="0"/>
            <wp:wrapSquare wrapText="bothSides"/>
            <wp:docPr id="13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350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A02E8">
        <w:rPr>
          <w:color w:val="17365D" w:themeColor="text2" w:themeShade="BF"/>
          <w:sz w:val="40"/>
          <w:szCs w:val="40"/>
        </w:rPr>
        <w:fldChar w:fldCharType="begin"/>
      </w:r>
      <w:r w:rsidR="00C67B9A">
        <w:rPr>
          <w:color w:val="17365D" w:themeColor="text2" w:themeShade="BF"/>
          <w:sz w:val="40"/>
          <w:szCs w:val="40"/>
        </w:rPr>
        <w:instrText xml:space="preserve"> eq \x(9)</w:instrText>
      </w:r>
      <w:r w:rsidR="009A02E8">
        <w:rPr>
          <w:color w:val="17365D" w:themeColor="text2" w:themeShade="BF"/>
          <w:sz w:val="40"/>
          <w:szCs w:val="40"/>
        </w:rPr>
        <w:fldChar w:fldCharType="end"/>
      </w:r>
      <w:r w:rsidR="007928B0" w:rsidRPr="007928B0">
        <w:rPr>
          <w:sz w:val="22"/>
          <w:szCs w:val="22"/>
        </w:rPr>
        <w:t xml:space="preserve"> </w:t>
      </w:r>
      <w:r w:rsidR="00D40006" w:rsidRPr="00206E42">
        <w:rPr>
          <w:b/>
          <w:sz w:val="22"/>
          <w:szCs w:val="22"/>
        </w:rPr>
        <w:t>1°)</w:t>
      </w:r>
      <w:r w:rsidR="00D40006">
        <w:rPr>
          <w:sz w:val="22"/>
          <w:szCs w:val="22"/>
        </w:rPr>
        <w:t xml:space="preserve"> Démontre</w:t>
      </w:r>
      <w:r w:rsidR="00D40006" w:rsidRPr="00206E42">
        <w:rPr>
          <w:sz w:val="22"/>
          <w:szCs w:val="22"/>
        </w:rPr>
        <w:t xml:space="preserve"> que le point B </w:t>
      </w:r>
      <w:r w:rsidR="00773F93">
        <w:rPr>
          <w:sz w:val="22"/>
          <w:szCs w:val="22"/>
        </w:rPr>
        <w:t>est</w:t>
      </w:r>
      <w:r w:rsidR="00D40006" w:rsidRPr="00206E42">
        <w:rPr>
          <w:sz w:val="22"/>
          <w:szCs w:val="22"/>
        </w:rPr>
        <w:t xml:space="preserve"> sur la médiatrice de [AC].</w:t>
      </w:r>
    </w:p>
    <w:p w:rsidR="00773F93" w:rsidRDefault="00773F93" w:rsidP="00685626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2</w:t>
      </w:r>
      <w:r w:rsidRPr="00206E42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Démontre</w:t>
      </w:r>
      <w:r w:rsidRPr="00206E42">
        <w:rPr>
          <w:sz w:val="22"/>
          <w:szCs w:val="22"/>
        </w:rPr>
        <w:t xml:space="preserve"> que le point </w:t>
      </w:r>
      <w:r>
        <w:rPr>
          <w:sz w:val="22"/>
          <w:szCs w:val="22"/>
        </w:rPr>
        <w:t>D</w:t>
      </w:r>
      <w:r w:rsidRPr="00206E42">
        <w:rPr>
          <w:sz w:val="22"/>
          <w:szCs w:val="22"/>
        </w:rPr>
        <w:t xml:space="preserve"> </w:t>
      </w:r>
      <w:r>
        <w:rPr>
          <w:sz w:val="22"/>
          <w:szCs w:val="22"/>
        </w:rPr>
        <w:t>est</w:t>
      </w:r>
      <w:r w:rsidRPr="00206E42">
        <w:rPr>
          <w:sz w:val="22"/>
          <w:szCs w:val="22"/>
        </w:rPr>
        <w:t xml:space="preserve"> sur la médiatrice de [AC].</w:t>
      </w:r>
    </w:p>
    <w:p w:rsidR="00EE4971" w:rsidRDefault="00773F93" w:rsidP="00685626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3</w:t>
      </w:r>
      <w:r w:rsidR="00D40006" w:rsidRPr="00206E42">
        <w:rPr>
          <w:b/>
          <w:sz w:val="22"/>
          <w:szCs w:val="22"/>
        </w:rPr>
        <w:t>°)</w:t>
      </w:r>
      <w:r w:rsidR="00D40006" w:rsidRPr="00206E42">
        <w:rPr>
          <w:sz w:val="22"/>
          <w:szCs w:val="22"/>
        </w:rPr>
        <w:t xml:space="preserve"> Que représente la droite (BD) pour le segment [AC]</w:t>
      </w:r>
      <w:r w:rsidR="00D40006">
        <w:rPr>
          <w:sz w:val="22"/>
          <w:szCs w:val="22"/>
        </w:rPr>
        <w:t> </w:t>
      </w:r>
      <w:r w:rsidR="00D40006" w:rsidRPr="00206E42">
        <w:rPr>
          <w:sz w:val="22"/>
          <w:szCs w:val="22"/>
        </w:rPr>
        <w:t>?</w:t>
      </w:r>
    </w:p>
    <w:p w:rsidR="00EE4971" w:rsidRDefault="00EE4971" w:rsidP="00685626">
      <w:pPr>
        <w:ind w:left="284"/>
        <w:jc w:val="both"/>
        <w:rPr>
          <w:sz w:val="22"/>
          <w:szCs w:val="22"/>
        </w:rPr>
      </w:pPr>
    </w:p>
    <w:p w:rsidR="00EE4971" w:rsidRPr="00264E8B" w:rsidRDefault="00EE4971" w:rsidP="00685626">
      <w:pPr>
        <w:ind w:left="284"/>
        <w:jc w:val="both"/>
        <w:rPr>
          <w:sz w:val="22"/>
          <w:szCs w:val="22"/>
        </w:rPr>
      </w:pPr>
    </w:p>
    <w:p w:rsidR="00D40006" w:rsidRPr="00206E42" w:rsidRDefault="009A02E8" w:rsidP="00685626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C67B9A">
        <w:rPr>
          <w:color w:val="17365D" w:themeColor="text2" w:themeShade="BF"/>
          <w:sz w:val="40"/>
          <w:szCs w:val="40"/>
        </w:rPr>
        <w:instrText xml:space="preserve"> eq \x(10)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9E69A4" w:rsidRPr="009E69A4">
        <w:rPr>
          <w:color w:val="17365D" w:themeColor="text2" w:themeShade="BF"/>
          <w:sz w:val="40"/>
          <w:szCs w:val="40"/>
        </w:rPr>
        <w:t xml:space="preserve"> </w:t>
      </w:r>
      <w:r w:rsidR="00D40006" w:rsidRPr="00206E42">
        <w:rPr>
          <w:b/>
          <w:sz w:val="22"/>
          <w:szCs w:val="22"/>
        </w:rPr>
        <w:t>1°)</w:t>
      </w:r>
      <w:r w:rsidR="00D40006" w:rsidRPr="00206E42">
        <w:rPr>
          <w:sz w:val="22"/>
          <w:szCs w:val="22"/>
        </w:rPr>
        <w:t xml:space="preserve"> </w:t>
      </w:r>
      <w:r w:rsidR="00D40006">
        <w:rPr>
          <w:sz w:val="22"/>
          <w:szCs w:val="22"/>
        </w:rPr>
        <w:t>T</w:t>
      </w:r>
      <w:r w:rsidR="00D40006" w:rsidRPr="00206E42">
        <w:rPr>
          <w:sz w:val="22"/>
          <w:szCs w:val="22"/>
        </w:rPr>
        <w:t>race un segment [AB] de longueur 5 cm.</w:t>
      </w:r>
    </w:p>
    <w:p w:rsidR="00D40006" w:rsidRPr="00206E42" w:rsidRDefault="00D40006" w:rsidP="00685626">
      <w:pPr>
        <w:ind w:left="284"/>
        <w:jc w:val="both"/>
        <w:rPr>
          <w:sz w:val="22"/>
          <w:szCs w:val="22"/>
        </w:rPr>
      </w:pPr>
      <w:r w:rsidRPr="00206E42">
        <w:rPr>
          <w:b/>
          <w:sz w:val="22"/>
          <w:szCs w:val="22"/>
        </w:rPr>
        <w:t>2°)</w:t>
      </w:r>
      <w:r w:rsidRPr="00206E42">
        <w:rPr>
          <w:sz w:val="22"/>
          <w:szCs w:val="22"/>
        </w:rPr>
        <w:t xml:space="preserve"> Construis la médiatrice (</w:t>
      </w:r>
      <w:r w:rsidRPr="00206E42">
        <w:rPr>
          <w:i/>
          <w:sz w:val="22"/>
          <w:szCs w:val="22"/>
        </w:rPr>
        <w:t>d</w:t>
      </w:r>
      <w:r w:rsidRPr="00206E42">
        <w:rPr>
          <w:sz w:val="22"/>
          <w:szCs w:val="22"/>
        </w:rPr>
        <w:t>) du segment [AB].</w:t>
      </w:r>
    </w:p>
    <w:p w:rsidR="00D40006" w:rsidRPr="00206E42" w:rsidRDefault="00D40006" w:rsidP="00685626">
      <w:pPr>
        <w:ind w:left="284"/>
        <w:jc w:val="both"/>
        <w:rPr>
          <w:sz w:val="22"/>
          <w:szCs w:val="22"/>
        </w:rPr>
      </w:pPr>
      <w:r w:rsidRPr="00206E42">
        <w:rPr>
          <w:b/>
          <w:sz w:val="22"/>
          <w:szCs w:val="22"/>
        </w:rPr>
        <w:t>3°)</w:t>
      </w:r>
      <w:r w:rsidRPr="00206E42">
        <w:rPr>
          <w:sz w:val="22"/>
          <w:szCs w:val="22"/>
        </w:rPr>
        <w:t xml:space="preserve"> Place un point C sur la droite (</w:t>
      </w:r>
      <w:r w:rsidRPr="00206E42">
        <w:rPr>
          <w:i/>
          <w:sz w:val="22"/>
          <w:szCs w:val="22"/>
        </w:rPr>
        <w:t>d</w:t>
      </w:r>
      <w:r w:rsidRPr="00206E42">
        <w:rPr>
          <w:sz w:val="22"/>
          <w:szCs w:val="22"/>
        </w:rPr>
        <w:t>).</w:t>
      </w:r>
    </w:p>
    <w:p w:rsidR="00D40006" w:rsidRDefault="00D40006" w:rsidP="00685626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4</w:t>
      </w:r>
      <w:r w:rsidRPr="00206E42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</w:t>
      </w:r>
      <w:r w:rsidRPr="00206E42">
        <w:rPr>
          <w:sz w:val="22"/>
          <w:szCs w:val="22"/>
        </w:rPr>
        <w:t>Quelle est la nature du triangle ABC</w:t>
      </w:r>
      <w:r>
        <w:rPr>
          <w:sz w:val="22"/>
          <w:szCs w:val="22"/>
        </w:rPr>
        <w:t> </w:t>
      </w:r>
      <w:r w:rsidRPr="00206E42">
        <w:rPr>
          <w:sz w:val="22"/>
          <w:szCs w:val="22"/>
        </w:rPr>
        <w:t>?</w:t>
      </w:r>
      <w:r>
        <w:rPr>
          <w:sz w:val="22"/>
          <w:szCs w:val="22"/>
        </w:rPr>
        <w:t xml:space="preserve"> </w:t>
      </w:r>
      <w:r w:rsidRPr="00206E42">
        <w:rPr>
          <w:sz w:val="22"/>
          <w:szCs w:val="22"/>
        </w:rPr>
        <w:t>Explique pourquoi.</w:t>
      </w:r>
    </w:p>
    <w:p w:rsidR="007928B0" w:rsidRDefault="009A02E8" w:rsidP="00685626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6926E9">
        <w:rPr>
          <w:color w:val="17365D" w:themeColor="text2" w:themeShade="BF"/>
          <w:sz w:val="40"/>
          <w:szCs w:val="40"/>
        </w:rPr>
        <w:instrText xml:space="preserve"> eq \x(11)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7928B0" w:rsidRPr="00EE4971">
        <w:rPr>
          <w:sz w:val="22"/>
          <w:szCs w:val="22"/>
        </w:rPr>
        <w:t xml:space="preserve"> </w:t>
      </w:r>
      <w:r w:rsidR="00EE4971" w:rsidRPr="00EE4971">
        <w:rPr>
          <w:sz w:val="22"/>
          <w:szCs w:val="22"/>
        </w:rPr>
        <w:t xml:space="preserve">Un pirate </w:t>
      </w:r>
      <w:r w:rsidR="00EE4971">
        <w:rPr>
          <w:sz w:val="22"/>
          <w:szCs w:val="22"/>
        </w:rPr>
        <w:t>a caché son trésor dans l’île dessinée ci-dessous.</w:t>
      </w:r>
    </w:p>
    <w:p w:rsidR="00EE4971" w:rsidRDefault="00EE4971" w:rsidP="00685626">
      <w:p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Ce trésor se trouve à égale distance du vieux singe S, du tipi T et du vieux chêne C.</w:t>
      </w:r>
    </w:p>
    <w:p w:rsidR="00685626" w:rsidRDefault="00685626" w:rsidP="00685626">
      <w:pPr>
        <w:ind w:left="284"/>
        <w:jc w:val="both"/>
        <w:rPr>
          <w:sz w:val="22"/>
          <w:szCs w:val="22"/>
        </w:rPr>
      </w:pPr>
      <w:r w:rsidRPr="00EE4971">
        <w:rPr>
          <w:noProof/>
          <w:szCs w:val="12"/>
        </w:rPr>
        <w:drawing>
          <wp:inline distT="0" distB="0" distL="0" distR="0">
            <wp:extent cx="2972435" cy="1435533"/>
            <wp:effectExtent l="19050" t="0" r="0" b="0"/>
            <wp:docPr id="15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2435" cy="1435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5626" w:rsidRDefault="00EE4971" w:rsidP="00685626">
      <w:pPr>
        <w:ind w:left="284"/>
        <w:jc w:val="both"/>
        <w:rPr>
          <w:sz w:val="22"/>
          <w:szCs w:val="22"/>
        </w:rPr>
      </w:pPr>
      <w:r w:rsidRPr="00685626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Redessine en plus grand </w:t>
      </w:r>
      <w:r w:rsidR="00685626">
        <w:rPr>
          <w:sz w:val="22"/>
          <w:szCs w:val="22"/>
        </w:rPr>
        <w:t>un plan ressemblant à la carte ci-dessus.</w:t>
      </w:r>
    </w:p>
    <w:p w:rsidR="00EE4971" w:rsidRDefault="00685626" w:rsidP="00685626">
      <w:pPr>
        <w:ind w:left="284"/>
        <w:jc w:val="both"/>
        <w:rPr>
          <w:sz w:val="22"/>
          <w:szCs w:val="22"/>
        </w:rPr>
      </w:pPr>
      <w:r w:rsidRPr="00685626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E</w:t>
      </w:r>
      <w:r w:rsidR="00EE4971">
        <w:rPr>
          <w:sz w:val="22"/>
          <w:szCs w:val="22"/>
        </w:rPr>
        <w:t>n traçant des médiatrices, retrouve l’</w:t>
      </w:r>
      <w:proofErr w:type="spellStart"/>
      <w:r w:rsidR="00EE4971">
        <w:rPr>
          <w:sz w:val="22"/>
          <w:szCs w:val="22"/>
        </w:rPr>
        <w:t>empla</w:t>
      </w:r>
      <w:r>
        <w:rPr>
          <w:sz w:val="22"/>
          <w:szCs w:val="22"/>
        </w:rPr>
        <w:t>-</w:t>
      </w:r>
      <w:r w:rsidR="00EE4971">
        <w:rPr>
          <w:sz w:val="22"/>
          <w:szCs w:val="22"/>
        </w:rPr>
        <w:t>cement</w:t>
      </w:r>
      <w:proofErr w:type="spellEnd"/>
      <w:r w:rsidR="00EE4971">
        <w:rPr>
          <w:sz w:val="22"/>
          <w:szCs w:val="22"/>
        </w:rPr>
        <w:t xml:space="preserve"> du trésor.</w:t>
      </w:r>
    </w:p>
    <w:sectPr w:rsidR="00EE4971" w:rsidSect="00C0134E">
      <w:type w:val="continuous"/>
      <w:pgSz w:w="11906" w:h="16838"/>
      <w:pgMar w:top="567" w:right="567" w:bottom="567" w:left="567" w:header="720" w:footer="720" w:gutter="0"/>
      <w:cols w:num="2" w:sep="1" w:space="709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7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HorizontalDrawingGridEvery w:val="2"/>
  <w:displayVerticalDrawingGridEvery w:val="0"/>
  <w:noPunctuationKerning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2"/>
  </w:compat>
  <w:docVars>
    <w:docVar w:name="DernierMetEn" w:val="aucun"/>
    <w:docVar w:name="VersionAMath" w:val="(18 janv 98)"/>
  </w:docVars>
  <w:rsids>
    <w:rsidRoot w:val="0020253A"/>
    <w:rsid w:val="00064722"/>
    <w:rsid w:val="00065DB4"/>
    <w:rsid w:val="00077E9D"/>
    <w:rsid w:val="000A0688"/>
    <w:rsid w:val="000C75E2"/>
    <w:rsid w:val="000D725C"/>
    <w:rsid w:val="001501B7"/>
    <w:rsid w:val="00190D53"/>
    <w:rsid w:val="001B0479"/>
    <w:rsid w:val="001C6C3A"/>
    <w:rsid w:val="001D3DA0"/>
    <w:rsid w:val="0020253A"/>
    <w:rsid w:val="00206E42"/>
    <w:rsid w:val="002337D5"/>
    <w:rsid w:val="00264E8B"/>
    <w:rsid w:val="002C2016"/>
    <w:rsid w:val="002D6DAF"/>
    <w:rsid w:val="002F55A5"/>
    <w:rsid w:val="003D02F9"/>
    <w:rsid w:val="00430E02"/>
    <w:rsid w:val="004531AB"/>
    <w:rsid w:val="004744CB"/>
    <w:rsid w:val="00484D2D"/>
    <w:rsid w:val="004A069C"/>
    <w:rsid w:val="004A2D86"/>
    <w:rsid w:val="004C3409"/>
    <w:rsid w:val="00580DBF"/>
    <w:rsid w:val="005B1A59"/>
    <w:rsid w:val="005C5410"/>
    <w:rsid w:val="005F6C79"/>
    <w:rsid w:val="006264BD"/>
    <w:rsid w:val="00665178"/>
    <w:rsid w:val="006759D9"/>
    <w:rsid w:val="00685626"/>
    <w:rsid w:val="006875EA"/>
    <w:rsid w:val="006926E9"/>
    <w:rsid w:val="006B1AF4"/>
    <w:rsid w:val="006C0CA6"/>
    <w:rsid w:val="006F3D75"/>
    <w:rsid w:val="00773F93"/>
    <w:rsid w:val="007928B0"/>
    <w:rsid w:val="007A78DA"/>
    <w:rsid w:val="008E0485"/>
    <w:rsid w:val="009A02E8"/>
    <w:rsid w:val="009D7CC8"/>
    <w:rsid w:val="009E0346"/>
    <w:rsid w:val="009E3006"/>
    <w:rsid w:val="009E69A4"/>
    <w:rsid w:val="00A17A60"/>
    <w:rsid w:val="00A27A60"/>
    <w:rsid w:val="00A64B1E"/>
    <w:rsid w:val="00A75880"/>
    <w:rsid w:val="00AC191E"/>
    <w:rsid w:val="00AD1F94"/>
    <w:rsid w:val="00AF769D"/>
    <w:rsid w:val="00B16809"/>
    <w:rsid w:val="00B903EF"/>
    <w:rsid w:val="00BA37EF"/>
    <w:rsid w:val="00BB0EE3"/>
    <w:rsid w:val="00BC299B"/>
    <w:rsid w:val="00BC794F"/>
    <w:rsid w:val="00BD2165"/>
    <w:rsid w:val="00C0134E"/>
    <w:rsid w:val="00C26CD0"/>
    <w:rsid w:val="00C550B1"/>
    <w:rsid w:val="00C67B9A"/>
    <w:rsid w:val="00CB46ED"/>
    <w:rsid w:val="00CF156B"/>
    <w:rsid w:val="00CF75FE"/>
    <w:rsid w:val="00D24AEE"/>
    <w:rsid w:val="00D3316B"/>
    <w:rsid w:val="00D40006"/>
    <w:rsid w:val="00D70F94"/>
    <w:rsid w:val="00D96A3D"/>
    <w:rsid w:val="00E5380C"/>
    <w:rsid w:val="00EB07FE"/>
    <w:rsid w:val="00EE4971"/>
    <w:rsid w:val="00F13EC7"/>
    <w:rsid w:val="00F55892"/>
    <w:rsid w:val="00FF1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6F4FB57-534C-4EB7-A6DF-9A5230E15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75E2"/>
    <w:rPr>
      <w:sz w:val="24"/>
    </w:rPr>
  </w:style>
  <w:style w:type="paragraph" w:styleId="Titre1">
    <w:name w:val="heading 1"/>
    <w:basedOn w:val="Normal"/>
    <w:next w:val="Normal"/>
    <w:qFormat/>
    <w:rsid w:val="000C75E2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shadow/>
      <w:color w:val="FF0000"/>
      <w:kern w:val="28"/>
      <w:sz w:val="32"/>
    </w:rPr>
  </w:style>
  <w:style w:type="paragraph" w:styleId="Titre2">
    <w:name w:val="heading 2"/>
    <w:basedOn w:val="Normal"/>
    <w:next w:val="Normal"/>
    <w:qFormat/>
    <w:rsid w:val="000C75E2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0C75E2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0C75E2"/>
    <w:pPr>
      <w:keepNext/>
      <w:outlineLvl w:val="3"/>
    </w:pPr>
    <w:rPr>
      <w:b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0C75E2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0C75E2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0C75E2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0C75E2"/>
    <w:rPr>
      <w:i/>
      <w:color w:val="FF0000"/>
      <w:u w:val="single"/>
    </w:rPr>
  </w:style>
  <w:style w:type="paragraph" w:styleId="En-tte">
    <w:name w:val="header"/>
    <w:basedOn w:val="Normal"/>
    <w:rsid w:val="000C75E2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0C75E2"/>
    <w:rPr>
      <w:i/>
      <w:u w:val="single"/>
    </w:rPr>
  </w:style>
  <w:style w:type="paragraph" w:customStyle="1" w:styleId="Exercice">
    <w:name w:val="Exercice"/>
    <w:basedOn w:val="Normal"/>
    <w:rsid w:val="000C75E2"/>
    <w:rPr>
      <w:color w:val="0000FF"/>
      <w:u w:val="single"/>
    </w:rPr>
  </w:style>
  <w:style w:type="paragraph" w:customStyle="1" w:styleId="Priode">
    <w:name w:val="Période"/>
    <w:basedOn w:val="Normal"/>
    <w:rsid w:val="000C75E2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0C75E2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0C75E2"/>
    <w:pPr>
      <w:ind w:left="284"/>
    </w:pPr>
  </w:style>
  <w:style w:type="character" w:customStyle="1" w:styleId="Mthode">
    <w:name w:val="Méthode"/>
    <w:rsid w:val="000C75E2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0C75E2"/>
  </w:style>
  <w:style w:type="character" w:customStyle="1" w:styleId="Proprit">
    <w:name w:val="Propriété"/>
    <w:basedOn w:val="Policepardfaut"/>
    <w:rsid w:val="000C75E2"/>
    <w:rPr>
      <w:rFonts w:ascii="Times New Roman" w:hAnsi="Times New Roman"/>
      <w:i/>
      <w:sz w:val="24"/>
      <w:u w:val="single"/>
      <w:vertAlign w:val="baseline"/>
    </w:rPr>
  </w:style>
  <w:style w:type="paragraph" w:styleId="Textedebulles">
    <w:name w:val="Balloon Text"/>
    <w:basedOn w:val="Normal"/>
    <w:link w:val="TextedebullesCar"/>
    <w:rsid w:val="00C67B9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C67B9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D96A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9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6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6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8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9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4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48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1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9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9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8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2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wmf"/><Relationship Id="rId4" Type="http://schemas.openxmlformats.org/officeDocument/2006/relationships/settings" Target="settings.xml"/><Relationship Id="rId9" Type="http://schemas.openxmlformats.org/officeDocument/2006/relationships/image" Target="media/image4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od&#232;les%20office\Amath97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18E38AA-9A41-4827-8530-F81E22413E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Amath97.dot</Template>
  <TotalTime>109</TotalTime>
  <Pages>1</Pages>
  <Words>291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1892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creator>DarkTrooper</dc:creator>
  <cp:lastModifiedBy>cmonie@orange.fr</cp:lastModifiedBy>
  <cp:revision>10</cp:revision>
  <cp:lastPrinted>2025-09-21T15:39:00Z</cp:lastPrinted>
  <dcterms:created xsi:type="dcterms:W3CDTF">2016-09-18T18:20:00Z</dcterms:created>
  <dcterms:modified xsi:type="dcterms:W3CDTF">2025-09-21T15:39:00Z</dcterms:modified>
</cp:coreProperties>
</file>