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81F4A2" w14:textId="4845DD27" w:rsidR="00FF1BDD" w:rsidRPr="00F55892" w:rsidRDefault="0020253A" w:rsidP="00E06AC5">
      <w:pPr>
        <w:pBdr>
          <w:bottom w:val="single" w:sz="4" w:space="1" w:color="auto"/>
        </w:pBdr>
        <w:tabs>
          <w:tab w:val="center" w:pos="5387"/>
        </w:tabs>
        <w:jc w:val="both"/>
        <w:rPr>
          <w:b/>
          <w:szCs w:val="24"/>
        </w:rPr>
      </w:pPr>
      <w:r w:rsidRPr="00F55892">
        <w:rPr>
          <w:b/>
          <w:szCs w:val="24"/>
        </w:rPr>
        <w:t xml:space="preserve">X </w:t>
      </w:r>
      <w:r w:rsidR="001C6C3A">
        <w:rPr>
          <w:b/>
          <w:szCs w:val="24"/>
        </w:rPr>
        <w:t>6</w:t>
      </w:r>
      <w:r w:rsidRPr="00F55892">
        <w:rPr>
          <w:b/>
          <w:szCs w:val="24"/>
        </w:rPr>
        <w:t>-</w:t>
      </w:r>
      <w:r w:rsidR="00F35B8A">
        <w:rPr>
          <w:b/>
          <w:szCs w:val="24"/>
        </w:rPr>
        <w:t>6</w:t>
      </w:r>
      <w:r w:rsidRPr="00F55892">
        <w:rPr>
          <w:b/>
          <w:szCs w:val="24"/>
        </w:rPr>
        <w:t>-</w:t>
      </w:r>
      <w:r w:rsidR="00B32FA0">
        <w:rPr>
          <w:b/>
          <w:szCs w:val="24"/>
        </w:rPr>
        <w:t>1</w:t>
      </w:r>
      <w:r w:rsidRPr="00F55892">
        <w:rPr>
          <w:b/>
          <w:szCs w:val="24"/>
        </w:rPr>
        <w:tab/>
      </w:r>
      <w:r w:rsidR="00F35B8A">
        <w:rPr>
          <w:b/>
          <w:szCs w:val="24"/>
        </w:rPr>
        <w:t>CONSTRUCTIONS DE TRIANGLES</w:t>
      </w:r>
    </w:p>
    <w:p w14:paraId="0992D481" w14:textId="77777777" w:rsidR="0020253A" w:rsidRPr="00665178" w:rsidRDefault="0020253A" w:rsidP="00E06AC5">
      <w:pPr>
        <w:jc w:val="both"/>
        <w:rPr>
          <w:sz w:val="12"/>
          <w:szCs w:val="12"/>
        </w:rPr>
      </w:pPr>
    </w:p>
    <w:p w14:paraId="60EF10D5" w14:textId="77777777" w:rsidR="00C0134E" w:rsidRDefault="00C0134E" w:rsidP="00E06AC5">
      <w:pPr>
        <w:jc w:val="both"/>
        <w:rPr>
          <w:i/>
          <w:sz w:val="18"/>
          <w:szCs w:val="18"/>
        </w:rPr>
        <w:sectPr w:rsidR="00C0134E" w:rsidSect="00C0134E">
          <w:pgSz w:w="11906" w:h="16838"/>
          <w:pgMar w:top="567" w:right="567" w:bottom="567" w:left="567" w:header="720" w:footer="720" w:gutter="0"/>
          <w:cols w:sep="1" w:space="709"/>
          <w:docGrid w:linePitch="326"/>
        </w:sectPr>
      </w:pPr>
    </w:p>
    <w:p w14:paraId="4556134C" w14:textId="115627B1" w:rsidR="007507BA" w:rsidRDefault="00F35B8A" w:rsidP="007507BA">
      <w:pPr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>Tr</w:t>
      </w:r>
      <w:r w:rsidR="007507BA">
        <w:rPr>
          <w:i/>
          <w:sz w:val="18"/>
          <w:szCs w:val="18"/>
        </w:rPr>
        <w:t xml:space="preserve">1 : Construire </w:t>
      </w:r>
      <w:r>
        <w:rPr>
          <w:i/>
          <w:sz w:val="18"/>
          <w:szCs w:val="18"/>
        </w:rPr>
        <w:t>des</w:t>
      </w:r>
      <w:r w:rsidR="007507BA">
        <w:rPr>
          <w:i/>
          <w:sz w:val="18"/>
          <w:szCs w:val="18"/>
        </w:rPr>
        <w:t xml:space="preserve"> triangle</w:t>
      </w:r>
      <w:r>
        <w:rPr>
          <w:i/>
          <w:sz w:val="18"/>
          <w:szCs w:val="18"/>
        </w:rPr>
        <w:t>s</w:t>
      </w:r>
    </w:p>
    <w:p w14:paraId="33D8957F" w14:textId="1A25056B" w:rsidR="006B72DD" w:rsidRDefault="006B6105" w:rsidP="006B72DD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6B1AF4">
        <w:rPr>
          <w:color w:val="17365D" w:themeColor="text2" w:themeShade="BF"/>
          <w:sz w:val="40"/>
          <w:szCs w:val="40"/>
        </w:rPr>
        <w:instrText xml:space="preserve"> eq \x(</w:instrText>
      </w:r>
      <w:r w:rsidR="00F35B8A">
        <w:rPr>
          <w:color w:val="17365D" w:themeColor="text2" w:themeShade="BF"/>
          <w:sz w:val="40"/>
          <w:szCs w:val="40"/>
        </w:rPr>
        <w:instrText>1</w:instrText>
      </w:r>
      <w:r w:rsidR="006B1AF4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6B72DD" w:rsidRPr="006B72DD">
        <w:rPr>
          <w:sz w:val="22"/>
          <w:szCs w:val="22"/>
        </w:rPr>
        <w:t xml:space="preserve"> Reproduis le triangle suivant sur ton cahier de brouillon :</w:t>
      </w:r>
    </w:p>
    <w:p w14:paraId="16EBF51E" w14:textId="77777777" w:rsidR="00991B25" w:rsidRPr="00991B25" w:rsidRDefault="00991B25" w:rsidP="006B72DD">
      <w:pPr>
        <w:ind w:left="284" w:hanging="284"/>
        <w:jc w:val="both"/>
        <w:rPr>
          <w:sz w:val="12"/>
          <w:szCs w:val="12"/>
        </w:rPr>
      </w:pPr>
    </w:p>
    <w:p w14:paraId="75273A6A" w14:textId="77777777" w:rsidR="006B72DD" w:rsidRDefault="006B72DD" w:rsidP="006B72DD">
      <w:pPr>
        <w:jc w:val="center"/>
        <w:rPr>
          <w:sz w:val="22"/>
          <w:szCs w:val="22"/>
        </w:rPr>
      </w:pPr>
      <w:r w:rsidRPr="006B72DD">
        <w:rPr>
          <w:noProof/>
          <w:szCs w:val="22"/>
        </w:rPr>
        <w:drawing>
          <wp:inline distT="0" distB="0" distL="0" distR="0" wp14:anchorId="55DC6C43" wp14:editId="705A8AEA">
            <wp:extent cx="2829602" cy="1626025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7734" cy="16306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CF8EF63" w14:textId="50201666" w:rsidR="0016344E" w:rsidRDefault="006B6105" w:rsidP="00E06AC5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6759D9">
        <w:rPr>
          <w:color w:val="17365D" w:themeColor="text2" w:themeShade="BF"/>
          <w:sz w:val="40"/>
          <w:szCs w:val="40"/>
        </w:rPr>
        <w:instrText xml:space="preserve"> eq \x(</w:instrText>
      </w:r>
      <w:r w:rsidR="00F35B8A">
        <w:rPr>
          <w:color w:val="17365D" w:themeColor="text2" w:themeShade="BF"/>
          <w:sz w:val="40"/>
          <w:szCs w:val="40"/>
        </w:rPr>
        <w:instrText>2</w:instrText>
      </w:r>
      <w:r w:rsidR="006759D9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6759D9" w:rsidRPr="00E5380C">
        <w:rPr>
          <w:sz w:val="22"/>
          <w:szCs w:val="22"/>
        </w:rPr>
        <w:t xml:space="preserve"> </w:t>
      </w:r>
      <w:r w:rsidR="00AA0649">
        <w:rPr>
          <w:sz w:val="22"/>
          <w:szCs w:val="22"/>
        </w:rPr>
        <w:t xml:space="preserve">Construis les deux triangles ANT et BUG représentés à main levés ci-dessous : </w:t>
      </w:r>
    </w:p>
    <w:p w14:paraId="7504A4F8" w14:textId="77777777" w:rsidR="0016344E" w:rsidRPr="0016344E" w:rsidRDefault="0016344E" w:rsidP="00E06AC5">
      <w:pPr>
        <w:ind w:left="284" w:hanging="284"/>
        <w:jc w:val="both"/>
        <w:rPr>
          <w:sz w:val="12"/>
          <w:szCs w:val="12"/>
        </w:rPr>
      </w:pPr>
    </w:p>
    <w:p w14:paraId="4E39AF9C" w14:textId="77777777" w:rsidR="00AA0649" w:rsidRDefault="0016344E" w:rsidP="00AA0649">
      <w:pPr>
        <w:ind w:left="284"/>
        <w:jc w:val="both"/>
        <w:rPr>
          <w:sz w:val="22"/>
          <w:szCs w:val="22"/>
        </w:rPr>
      </w:pPr>
      <w:r w:rsidRPr="0016344E">
        <w:rPr>
          <w:noProof/>
          <w:szCs w:val="22"/>
        </w:rPr>
        <w:drawing>
          <wp:inline distT="0" distB="0" distL="0" distR="0" wp14:anchorId="14DAD5ED" wp14:editId="2A4D998D">
            <wp:extent cx="3016250" cy="1231242"/>
            <wp:effectExtent l="1905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1649" cy="12334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612D4B5" w14:textId="25EB36F8" w:rsidR="00206E42" w:rsidRDefault="006B6105" w:rsidP="00E06AC5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0D725C" w:rsidRPr="00E5380C">
        <w:rPr>
          <w:color w:val="17365D" w:themeColor="text2" w:themeShade="BF"/>
          <w:sz w:val="40"/>
          <w:szCs w:val="40"/>
        </w:rPr>
        <w:instrText xml:space="preserve"> eq \x(</w:instrText>
      </w:r>
      <w:r w:rsidR="00F35B8A">
        <w:rPr>
          <w:color w:val="17365D" w:themeColor="text2" w:themeShade="BF"/>
          <w:sz w:val="40"/>
          <w:szCs w:val="40"/>
        </w:rPr>
        <w:instrText>3</w:instrText>
      </w:r>
      <w:r w:rsidR="000D725C" w:rsidRPr="00E5380C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0D725C" w:rsidRPr="00EB07FE">
        <w:rPr>
          <w:sz w:val="22"/>
          <w:szCs w:val="22"/>
        </w:rPr>
        <w:t xml:space="preserve"> </w:t>
      </w:r>
      <w:r w:rsidR="00D40006" w:rsidRPr="00D40006">
        <w:rPr>
          <w:b/>
          <w:sz w:val="22"/>
          <w:szCs w:val="22"/>
        </w:rPr>
        <w:t>1°)</w:t>
      </w:r>
      <w:r w:rsidR="00D40006">
        <w:rPr>
          <w:sz w:val="22"/>
          <w:szCs w:val="22"/>
        </w:rPr>
        <w:t xml:space="preserve"> </w:t>
      </w:r>
      <w:r w:rsidR="00AA0649">
        <w:rPr>
          <w:sz w:val="22"/>
          <w:szCs w:val="22"/>
        </w:rPr>
        <w:t xml:space="preserve">Construis un triangle CAT tel que CA </w:t>
      </w:r>
      <w:r w:rsidRPr="00AA0649">
        <w:rPr>
          <w:sz w:val="22"/>
          <w:szCs w:val="22"/>
        </w:rPr>
        <w:fldChar w:fldCharType="begin"/>
      </w:r>
      <w:r w:rsidR="00AA0649" w:rsidRPr="00AA0649">
        <w:rPr>
          <w:sz w:val="22"/>
          <w:szCs w:val="22"/>
        </w:rPr>
        <w:instrText xml:space="preserve"> EQ \s\do2(=)</w:instrText>
      </w:r>
      <w:r w:rsidRPr="00AA0649">
        <w:rPr>
          <w:sz w:val="22"/>
          <w:szCs w:val="22"/>
        </w:rPr>
        <w:fldChar w:fldCharType="end"/>
      </w:r>
      <w:r w:rsidR="00AA0649">
        <w:rPr>
          <w:sz w:val="22"/>
          <w:szCs w:val="22"/>
        </w:rPr>
        <w:t xml:space="preserve"> 5 cm, AT </w:t>
      </w:r>
      <w:r w:rsidRPr="00AA0649">
        <w:rPr>
          <w:sz w:val="22"/>
          <w:szCs w:val="22"/>
        </w:rPr>
        <w:fldChar w:fldCharType="begin"/>
      </w:r>
      <w:r w:rsidR="00AA0649" w:rsidRPr="00AA0649">
        <w:rPr>
          <w:sz w:val="22"/>
          <w:szCs w:val="22"/>
        </w:rPr>
        <w:instrText xml:space="preserve"> EQ \s\do2(=)</w:instrText>
      </w:r>
      <w:r w:rsidRPr="00AA0649">
        <w:rPr>
          <w:sz w:val="22"/>
          <w:szCs w:val="22"/>
        </w:rPr>
        <w:fldChar w:fldCharType="end"/>
      </w:r>
      <w:r w:rsidR="00AA0649">
        <w:rPr>
          <w:sz w:val="22"/>
          <w:szCs w:val="22"/>
        </w:rPr>
        <w:t xml:space="preserve"> 7 cm et CT </w:t>
      </w:r>
      <w:r w:rsidRPr="00AA0649">
        <w:rPr>
          <w:sz w:val="22"/>
          <w:szCs w:val="22"/>
        </w:rPr>
        <w:fldChar w:fldCharType="begin"/>
      </w:r>
      <w:r w:rsidR="00AA0649" w:rsidRPr="00AA0649">
        <w:rPr>
          <w:sz w:val="22"/>
          <w:szCs w:val="22"/>
        </w:rPr>
        <w:instrText xml:space="preserve"> EQ \s\do2(=)</w:instrText>
      </w:r>
      <w:r w:rsidRPr="00AA0649">
        <w:rPr>
          <w:sz w:val="22"/>
          <w:szCs w:val="22"/>
        </w:rPr>
        <w:fldChar w:fldCharType="end"/>
      </w:r>
      <w:r w:rsidR="00AA0649">
        <w:rPr>
          <w:sz w:val="22"/>
          <w:szCs w:val="22"/>
        </w:rPr>
        <w:t xml:space="preserve"> 4 cm.</w:t>
      </w:r>
    </w:p>
    <w:p w14:paraId="6B76DFD8" w14:textId="77777777" w:rsidR="00D40006" w:rsidRPr="00E5380C" w:rsidRDefault="00D40006" w:rsidP="00E06AC5">
      <w:pPr>
        <w:ind w:left="284"/>
        <w:jc w:val="both"/>
        <w:rPr>
          <w:sz w:val="22"/>
          <w:szCs w:val="22"/>
        </w:rPr>
      </w:pPr>
      <w:r w:rsidRPr="00D40006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</w:t>
      </w:r>
      <w:r w:rsidR="00AA0649">
        <w:rPr>
          <w:sz w:val="22"/>
          <w:szCs w:val="22"/>
        </w:rPr>
        <w:t xml:space="preserve">Construis un triangle DOG tel que DO </w:t>
      </w:r>
      <w:r w:rsidR="006B6105" w:rsidRPr="00AA0649">
        <w:rPr>
          <w:sz w:val="22"/>
          <w:szCs w:val="22"/>
        </w:rPr>
        <w:fldChar w:fldCharType="begin"/>
      </w:r>
      <w:r w:rsidR="00AA0649" w:rsidRPr="00AA0649">
        <w:rPr>
          <w:sz w:val="22"/>
          <w:szCs w:val="22"/>
        </w:rPr>
        <w:instrText xml:space="preserve"> EQ \s\do2(=)</w:instrText>
      </w:r>
      <w:r w:rsidR="006B6105" w:rsidRPr="00AA0649">
        <w:rPr>
          <w:sz w:val="22"/>
          <w:szCs w:val="22"/>
        </w:rPr>
        <w:fldChar w:fldCharType="end"/>
      </w:r>
      <w:r w:rsidR="00AA0649">
        <w:rPr>
          <w:sz w:val="22"/>
          <w:szCs w:val="22"/>
        </w:rPr>
        <w:t xml:space="preserve"> 5,2 cm, OG </w:t>
      </w:r>
      <w:r w:rsidR="006B6105" w:rsidRPr="00AA0649">
        <w:rPr>
          <w:sz w:val="22"/>
          <w:szCs w:val="22"/>
        </w:rPr>
        <w:fldChar w:fldCharType="begin"/>
      </w:r>
      <w:r w:rsidR="00AA0649" w:rsidRPr="00AA0649">
        <w:rPr>
          <w:sz w:val="22"/>
          <w:szCs w:val="22"/>
        </w:rPr>
        <w:instrText xml:space="preserve"> EQ \s\do2(=)</w:instrText>
      </w:r>
      <w:r w:rsidR="006B6105" w:rsidRPr="00AA0649">
        <w:rPr>
          <w:sz w:val="22"/>
          <w:szCs w:val="22"/>
        </w:rPr>
        <w:fldChar w:fldCharType="end"/>
      </w:r>
      <w:r w:rsidR="00AA0649">
        <w:rPr>
          <w:sz w:val="22"/>
          <w:szCs w:val="22"/>
        </w:rPr>
        <w:t xml:space="preserve"> 4,7 cm et DG </w:t>
      </w:r>
      <w:r w:rsidR="006B6105" w:rsidRPr="00AA0649">
        <w:rPr>
          <w:sz w:val="22"/>
          <w:szCs w:val="22"/>
        </w:rPr>
        <w:fldChar w:fldCharType="begin"/>
      </w:r>
      <w:r w:rsidR="00AA0649" w:rsidRPr="00AA0649">
        <w:rPr>
          <w:sz w:val="22"/>
          <w:szCs w:val="22"/>
        </w:rPr>
        <w:instrText xml:space="preserve"> EQ \s\do2(=)</w:instrText>
      </w:r>
      <w:r w:rsidR="006B6105" w:rsidRPr="00AA0649">
        <w:rPr>
          <w:sz w:val="22"/>
          <w:szCs w:val="22"/>
        </w:rPr>
        <w:fldChar w:fldCharType="end"/>
      </w:r>
      <w:r w:rsidR="00AA0649">
        <w:rPr>
          <w:sz w:val="22"/>
          <w:szCs w:val="22"/>
        </w:rPr>
        <w:t xml:space="preserve"> 7,1 cm.</w:t>
      </w:r>
    </w:p>
    <w:p w14:paraId="4A76553C" w14:textId="1A3A5A79" w:rsidR="00D40006" w:rsidRDefault="006B6105" w:rsidP="00AA0649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B903EF">
        <w:rPr>
          <w:color w:val="17365D" w:themeColor="text2" w:themeShade="BF"/>
          <w:sz w:val="40"/>
          <w:szCs w:val="40"/>
        </w:rPr>
        <w:instrText xml:space="preserve"> eq \x(</w:instrText>
      </w:r>
      <w:r w:rsidR="00F35B8A">
        <w:rPr>
          <w:color w:val="17365D" w:themeColor="text2" w:themeShade="BF"/>
          <w:sz w:val="40"/>
          <w:szCs w:val="40"/>
        </w:rPr>
        <w:instrText>4</w:instrText>
      </w:r>
      <w:r w:rsidR="00B903EF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264E8B" w:rsidRPr="00264E8B">
        <w:rPr>
          <w:sz w:val="22"/>
          <w:szCs w:val="22"/>
        </w:rPr>
        <w:t xml:space="preserve"> </w:t>
      </w:r>
      <w:r w:rsidR="00AA0649" w:rsidRPr="00AA0649">
        <w:rPr>
          <w:sz w:val="22"/>
          <w:szCs w:val="22"/>
        </w:rPr>
        <w:t>Dans chacun des cas suivants, construis quand cela est possible le triangle FLY tel que :</w:t>
      </w:r>
    </w:p>
    <w:p w14:paraId="38B0AAB3" w14:textId="77777777" w:rsidR="00AA0649" w:rsidRDefault="00AA0649" w:rsidP="00AA0649">
      <w:pPr>
        <w:ind w:left="284"/>
        <w:jc w:val="both"/>
        <w:rPr>
          <w:sz w:val="22"/>
          <w:szCs w:val="22"/>
        </w:rPr>
      </w:pPr>
      <w:r w:rsidRPr="00AA0649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FL </w:t>
      </w:r>
      <w:r w:rsidR="006B6105" w:rsidRPr="00AA0649">
        <w:rPr>
          <w:sz w:val="22"/>
          <w:szCs w:val="22"/>
        </w:rPr>
        <w:fldChar w:fldCharType="begin"/>
      </w:r>
      <w:r w:rsidRPr="00AA0649">
        <w:rPr>
          <w:sz w:val="22"/>
          <w:szCs w:val="22"/>
        </w:rPr>
        <w:instrText xml:space="preserve"> EQ \s\do2(=)</w:instrText>
      </w:r>
      <w:r w:rsidR="006B6105" w:rsidRPr="00AA0649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7 cm, LY </w:t>
      </w:r>
      <w:r w:rsidR="006B6105" w:rsidRPr="00AA0649">
        <w:rPr>
          <w:sz w:val="22"/>
          <w:szCs w:val="22"/>
        </w:rPr>
        <w:fldChar w:fldCharType="begin"/>
      </w:r>
      <w:r w:rsidRPr="00AA0649">
        <w:rPr>
          <w:sz w:val="22"/>
          <w:szCs w:val="22"/>
        </w:rPr>
        <w:instrText xml:space="preserve"> EQ \s\do2(=)</w:instrText>
      </w:r>
      <w:r w:rsidR="006B6105" w:rsidRPr="00AA0649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4,7 cm et FY </w:t>
      </w:r>
      <w:r w:rsidR="006B6105" w:rsidRPr="00AA0649">
        <w:rPr>
          <w:sz w:val="22"/>
          <w:szCs w:val="22"/>
        </w:rPr>
        <w:fldChar w:fldCharType="begin"/>
      </w:r>
      <w:r w:rsidRPr="00AA0649">
        <w:rPr>
          <w:sz w:val="22"/>
          <w:szCs w:val="22"/>
        </w:rPr>
        <w:instrText xml:space="preserve"> EQ \s\do2(=)</w:instrText>
      </w:r>
      <w:r w:rsidR="006B6105" w:rsidRPr="00AA0649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5,3 cm.</w:t>
      </w:r>
    </w:p>
    <w:p w14:paraId="6C916EF0" w14:textId="77777777" w:rsidR="00AA0649" w:rsidRDefault="00AA0649" w:rsidP="00AA0649">
      <w:pPr>
        <w:ind w:left="284"/>
        <w:jc w:val="both"/>
        <w:rPr>
          <w:sz w:val="22"/>
          <w:szCs w:val="22"/>
        </w:rPr>
      </w:pPr>
      <w:r w:rsidRPr="00AA0649">
        <w:rPr>
          <w:b/>
          <w:sz w:val="22"/>
          <w:szCs w:val="22"/>
        </w:rPr>
        <w:t>2°)</w:t>
      </w:r>
      <w:r>
        <w:rPr>
          <w:sz w:val="22"/>
          <w:szCs w:val="22"/>
        </w:rPr>
        <w:t xml:space="preserve"> FL </w:t>
      </w:r>
      <w:r w:rsidR="006B6105" w:rsidRPr="00AA0649">
        <w:rPr>
          <w:sz w:val="22"/>
          <w:szCs w:val="22"/>
        </w:rPr>
        <w:fldChar w:fldCharType="begin"/>
      </w:r>
      <w:r w:rsidRPr="00AA0649">
        <w:rPr>
          <w:sz w:val="22"/>
          <w:szCs w:val="22"/>
        </w:rPr>
        <w:instrText xml:space="preserve"> EQ \s\do2(=)</w:instrText>
      </w:r>
      <w:r w:rsidR="006B6105" w:rsidRPr="00AA0649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2,1 cm, LY </w:t>
      </w:r>
      <w:r w:rsidR="006B6105" w:rsidRPr="00AA0649">
        <w:rPr>
          <w:sz w:val="22"/>
          <w:szCs w:val="22"/>
        </w:rPr>
        <w:fldChar w:fldCharType="begin"/>
      </w:r>
      <w:r w:rsidRPr="00AA0649">
        <w:rPr>
          <w:sz w:val="22"/>
          <w:szCs w:val="22"/>
        </w:rPr>
        <w:instrText xml:space="preserve"> EQ \s\do2(=)</w:instrText>
      </w:r>
      <w:r w:rsidR="006B6105" w:rsidRPr="00AA0649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9,2 cm et FY </w:t>
      </w:r>
      <w:r w:rsidR="006B6105" w:rsidRPr="00AA0649">
        <w:rPr>
          <w:sz w:val="22"/>
          <w:szCs w:val="22"/>
        </w:rPr>
        <w:fldChar w:fldCharType="begin"/>
      </w:r>
      <w:r w:rsidRPr="00AA0649">
        <w:rPr>
          <w:sz w:val="22"/>
          <w:szCs w:val="22"/>
        </w:rPr>
        <w:instrText xml:space="preserve"> EQ \s\do2(=)</w:instrText>
      </w:r>
      <w:r w:rsidR="006B6105" w:rsidRPr="00AA0649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8,3 cm.</w:t>
      </w:r>
    </w:p>
    <w:p w14:paraId="2259EC31" w14:textId="77777777" w:rsidR="00AA0649" w:rsidRPr="00E5380C" w:rsidRDefault="00AA0649" w:rsidP="00AA0649">
      <w:pPr>
        <w:ind w:left="284"/>
        <w:jc w:val="both"/>
        <w:rPr>
          <w:sz w:val="22"/>
          <w:szCs w:val="22"/>
        </w:rPr>
      </w:pPr>
      <w:r w:rsidRPr="00AA0649"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FL </w:t>
      </w:r>
      <w:r w:rsidR="006B6105" w:rsidRPr="00AA0649">
        <w:rPr>
          <w:sz w:val="22"/>
          <w:szCs w:val="22"/>
        </w:rPr>
        <w:fldChar w:fldCharType="begin"/>
      </w:r>
      <w:r w:rsidRPr="00AA0649">
        <w:rPr>
          <w:sz w:val="22"/>
          <w:szCs w:val="22"/>
        </w:rPr>
        <w:instrText xml:space="preserve"> EQ \s\do2(=)</w:instrText>
      </w:r>
      <w:r w:rsidR="006B6105" w:rsidRPr="00AA0649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4,1 cm, LY </w:t>
      </w:r>
      <w:r w:rsidR="006B6105" w:rsidRPr="00AA0649">
        <w:rPr>
          <w:sz w:val="22"/>
          <w:szCs w:val="22"/>
        </w:rPr>
        <w:fldChar w:fldCharType="begin"/>
      </w:r>
      <w:r w:rsidRPr="00AA0649">
        <w:rPr>
          <w:sz w:val="22"/>
          <w:szCs w:val="22"/>
        </w:rPr>
        <w:instrText xml:space="preserve"> EQ \s\do2(=)</w:instrText>
      </w:r>
      <w:r w:rsidR="006B6105" w:rsidRPr="00AA0649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2,7 cm et FY </w:t>
      </w:r>
      <w:r w:rsidR="006B6105" w:rsidRPr="00AA0649">
        <w:rPr>
          <w:sz w:val="22"/>
          <w:szCs w:val="22"/>
        </w:rPr>
        <w:fldChar w:fldCharType="begin"/>
      </w:r>
      <w:r w:rsidRPr="00AA0649">
        <w:rPr>
          <w:sz w:val="22"/>
          <w:szCs w:val="22"/>
        </w:rPr>
        <w:instrText xml:space="preserve"> EQ \s\do2(=)</w:instrText>
      </w:r>
      <w:r w:rsidR="006B6105" w:rsidRPr="00AA0649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8,5 cm.</w:t>
      </w:r>
    </w:p>
    <w:p w14:paraId="6EC6E924" w14:textId="5B0940CE" w:rsidR="00D40006" w:rsidRPr="00991B25" w:rsidRDefault="006B6105" w:rsidP="00991B25">
      <w:pPr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C67B9A">
        <w:rPr>
          <w:color w:val="17365D" w:themeColor="text2" w:themeShade="BF"/>
          <w:sz w:val="40"/>
          <w:szCs w:val="40"/>
        </w:rPr>
        <w:instrText xml:space="preserve"> eq \x(</w:instrText>
      </w:r>
      <w:r w:rsidR="00F35B8A">
        <w:rPr>
          <w:color w:val="17365D" w:themeColor="text2" w:themeShade="BF"/>
          <w:sz w:val="40"/>
          <w:szCs w:val="40"/>
        </w:rPr>
        <w:instrText>5</w:instrText>
      </w:r>
      <w:r w:rsidR="00C67B9A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7928B0" w:rsidRPr="007928B0">
        <w:rPr>
          <w:sz w:val="22"/>
          <w:szCs w:val="22"/>
        </w:rPr>
        <w:t xml:space="preserve"> </w:t>
      </w:r>
      <w:r w:rsidR="00991B25" w:rsidRPr="00991B25">
        <w:rPr>
          <w:sz w:val="22"/>
          <w:szCs w:val="22"/>
        </w:rPr>
        <w:t>Reproduis la figure ci-dessous en vraie grandeur :</w:t>
      </w:r>
    </w:p>
    <w:p w14:paraId="5FEB0602" w14:textId="77777777" w:rsidR="00D40006" w:rsidRPr="00991B25" w:rsidRDefault="00D40006" w:rsidP="00E06AC5">
      <w:pPr>
        <w:ind w:left="284"/>
        <w:jc w:val="both"/>
        <w:rPr>
          <w:sz w:val="12"/>
          <w:szCs w:val="12"/>
        </w:rPr>
      </w:pPr>
    </w:p>
    <w:p w14:paraId="56526559" w14:textId="77777777" w:rsidR="00EE4971" w:rsidRDefault="00991B25" w:rsidP="00991B25">
      <w:pPr>
        <w:ind w:left="284"/>
        <w:jc w:val="center"/>
        <w:rPr>
          <w:sz w:val="22"/>
          <w:szCs w:val="22"/>
        </w:rPr>
      </w:pPr>
      <w:r w:rsidRPr="00991B25">
        <w:rPr>
          <w:noProof/>
          <w:szCs w:val="22"/>
        </w:rPr>
        <w:drawing>
          <wp:inline distT="0" distB="0" distL="0" distR="0" wp14:anchorId="7E086F64" wp14:editId="24A63FDF">
            <wp:extent cx="2571750" cy="1327150"/>
            <wp:effectExtent l="1905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327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206F361" w14:textId="77777777" w:rsidR="00991B25" w:rsidRPr="00664E6B" w:rsidRDefault="00991B25" w:rsidP="00991B25">
      <w:pPr>
        <w:ind w:left="284"/>
        <w:jc w:val="center"/>
        <w:rPr>
          <w:sz w:val="12"/>
          <w:szCs w:val="12"/>
        </w:rPr>
      </w:pPr>
    </w:p>
    <w:p w14:paraId="4E85D8CB" w14:textId="3ED021A1" w:rsidR="00F35B8A" w:rsidRDefault="00F35B8A" w:rsidP="00F35B8A">
      <w:pPr>
        <w:ind w:left="284" w:hanging="284"/>
        <w:jc w:val="both"/>
        <w:rPr>
          <w:sz w:val="22"/>
          <w:szCs w:val="22"/>
        </w:rPr>
      </w:pPr>
      <w:r>
        <w:rPr>
          <w:noProof/>
          <w:color w:val="17365D"/>
          <w:sz w:val="40"/>
          <w:szCs w:val="40"/>
        </w:rPr>
        <w:drawing>
          <wp:anchor distT="0" distB="0" distL="114300" distR="114300" simplePos="0" relativeHeight="251659264" behindDoc="1" locked="0" layoutInCell="1" allowOverlap="1" wp14:anchorId="276A151F" wp14:editId="2BB9159D">
            <wp:simplePos x="0" y="0"/>
            <wp:positionH relativeFrom="column">
              <wp:posOffset>161823</wp:posOffset>
            </wp:positionH>
            <wp:positionV relativeFrom="paragraph">
              <wp:posOffset>436829</wp:posOffset>
            </wp:positionV>
            <wp:extent cx="3191383" cy="1170432"/>
            <wp:effectExtent l="19050" t="0" r="9017" b="0"/>
            <wp:wrapNone/>
            <wp:docPr id="13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b="47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1383" cy="11704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color w:val="17365D"/>
          <w:sz w:val="40"/>
          <w:szCs w:val="40"/>
        </w:rPr>
        <w:fldChar w:fldCharType="begin"/>
      </w:r>
      <w:r>
        <w:rPr>
          <w:color w:val="17365D"/>
          <w:sz w:val="40"/>
          <w:szCs w:val="40"/>
        </w:rPr>
        <w:instrText xml:space="preserve"> eq \x(</w:instrText>
      </w:r>
      <w:r w:rsidR="00664E6B">
        <w:rPr>
          <w:color w:val="17365D"/>
          <w:sz w:val="40"/>
          <w:szCs w:val="40"/>
        </w:rPr>
        <w:instrText>6</w:instrText>
      </w:r>
      <w:r>
        <w:rPr>
          <w:color w:val="17365D"/>
          <w:sz w:val="40"/>
          <w:szCs w:val="40"/>
        </w:rPr>
        <w:instrText>)</w:instrText>
      </w:r>
      <w:r>
        <w:rPr>
          <w:color w:val="17365D"/>
          <w:sz w:val="40"/>
          <w:szCs w:val="40"/>
        </w:rPr>
        <w:fldChar w:fldCharType="end"/>
      </w:r>
      <w:r w:rsidRPr="00532980">
        <w:rPr>
          <w:sz w:val="22"/>
          <w:szCs w:val="22"/>
        </w:rPr>
        <w:t xml:space="preserve"> </w:t>
      </w:r>
      <w:r>
        <w:rPr>
          <w:sz w:val="22"/>
          <w:szCs w:val="22"/>
        </w:rPr>
        <w:t>Reproduis en vraie grandeur les triangles tracés ci-dessous à main levée :</w:t>
      </w:r>
    </w:p>
    <w:p w14:paraId="7FDABD35" w14:textId="77777777" w:rsidR="00F35B8A" w:rsidRDefault="00F35B8A" w:rsidP="00F35B8A">
      <w:pPr>
        <w:ind w:left="284"/>
        <w:jc w:val="both"/>
        <w:rPr>
          <w:sz w:val="22"/>
          <w:szCs w:val="22"/>
        </w:rPr>
      </w:pPr>
    </w:p>
    <w:p w14:paraId="059995D1" w14:textId="77777777" w:rsidR="00F35B8A" w:rsidRDefault="00F35B8A" w:rsidP="00F35B8A">
      <w:pPr>
        <w:ind w:left="284"/>
        <w:jc w:val="both"/>
        <w:rPr>
          <w:sz w:val="22"/>
          <w:szCs w:val="22"/>
        </w:rPr>
      </w:pPr>
    </w:p>
    <w:p w14:paraId="70151444" w14:textId="77777777" w:rsidR="00F35B8A" w:rsidRDefault="00F35B8A" w:rsidP="00F35B8A">
      <w:pPr>
        <w:ind w:left="284"/>
        <w:jc w:val="both"/>
        <w:rPr>
          <w:sz w:val="22"/>
          <w:szCs w:val="22"/>
        </w:rPr>
      </w:pPr>
    </w:p>
    <w:p w14:paraId="73B76E62" w14:textId="77777777" w:rsidR="00F35B8A" w:rsidRDefault="00F35B8A" w:rsidP="00F35B8A">
      <w:pPr>
        <w:ind w:left="284"/>
        <w:jc w:val="both"/>
        <w:rPr>
          <w:sz w:val="22"/>
          <w:szCs w:val="22"/>
        </w:rPr>
      </w:pPr>
    </w:p>
    <w:p w14:paraId="5F12A534" w14:textId="77777777" w:rsidR="00F35B8A" w:rsidRDefault="00F35B8A" w:rsidP="00F35B8A">
      <w:pPr>
        <w:ind w:left="284"/>
        <w:jc w:val="both"/>
        <w:rPr>
          <w:sz w:val="22"/>
          <w:szCs w:val="22"/>
        </w:rPr>
      </w:pPr>
    </w:p>
    <w:p w14:paraId="67C150E4" w14:textId="0AFE3F20" w:rsidR="00F35B8A" w:rsidRDefault="00F35B8A" w:rsidP="00F35B8A">
      <w:pPr>
        <w:ind w:left="284" w:hanging="284"/>
        <w:jc w:val="both"/>
        <w:rPr>
          <w:sz w:val="22"/>
          <w:szCs w:val="22"/>
        </w:rPr>
      </w:pPr>
      <w:r>
        <w:rPr>
          <w:noProof/>
          <w:color w:val="17365D"/>
          <w:sz w:val="40"/>
          <w:szCs w:val="40"/>
        </w:rPr>
        <w:drawing>
          <wp:anchor distT="0" distB="0" distL="114300" distR="114300" simplePos="0" relativeHeight="251660288" behindDoc="1" locked="0" layoutInCell="1" allowOverlap="1" wp14:anchorId="767EF4B9" wp14:editId="7F7F46BD">
            <wp:simplePos x="0" y="0"/>
            <wp:positionH relativeFrom="column">
              <wp:posOffset>198399</wp:posOffset>
            </wp:positionH>
            <wp:positionV relativeFrom="paragraph">
              <wp:posOffset>374421</wp:posOffset>
            </wp:positionV>
            <wp:extent cx="3036494" cy="1214324"/>
            <wp:effectExtent l="19050" t="0" r="0" b="0"/>
            <wp:wrapNone/>
            <wp:docPr id="14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b="45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6494" cy="1214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color w:val="17365D"/>
          <w:sz w:val="40"/>
          <w:szCs w:val="40"/>
        </w:rPr>
        <w:fldChar w:fldCharType="begin"/>
      </w:r>
      <w:r>
        <w:rPr>
          <w:color w:val="17365D"/>
          <w:sz w:val="40"/>
          <w:szCs w:val="40"/>
        </w:rPr>
        <w:instrText xml:space="preserve"> eq \x(</w:instrText>
      </w:r>
      <w:r w:rsidR="00664E6B">
        <w:rPr>
          <w:color w:val="17365D"/>
          <w:sz w:val="40"/>
          <w:szCs w:val="40"/>
        </w:rPr>
        <w:instrText>7</w:instrText>
      </w:r>
      <w:r>
        <w:rPr>
          <w:color w:val="17365D"/>
          <w:sz w:val="40"/>
          <w:szCs w:val="40"/>
        </w:rPr>
        <w:instrText>)</w:instrText>
      </w:r>
      <w:r>
        <w:rPr>
          <w:color w:val="17365D"/>
          <w:sz w:val="40"/>
          <w:szCs w:val="40"/>
        </w:rPr>
        <w:fldChar w:fldCharType="end"/>
      </w:r>
      <w:r w:rsidRPr="00532980">
        <w:rPr>
          <w:sz w:val="22"/>
          <w:szCs w:val="22"/>
        </w:rPr>
        <w:t xml:space="preserve"> </w:t>
      </w:r>
      <w:r>
        <w:rPr>
          <w:sz w:val="22"/>
          <w:szCs w:val="22"/>
        </w:rPr>
        <w:t>Reproduis en vraie grandeur les triangles tracés ci-dessous à main levée :</w:t>
      </w:r>
    </w:p>
    <w:p w14:paraId="7E492320" w14:textId="77777777" w:rsidR="00F35B8A" w:rsidRDefault="00F35B8A" w:rsidP="00F35B8A">
      <w:pPr>
        <w:ind w:left="284" w:hanging="284"/>
        <w:jc w:val="both"/>
        <w:rPr>
          <w:sz w:val="22"/>
          <w:szCs w:val="22"/>
        </w:rPr>
      </w:pPr>
    </w:p>
    <w:p w14:paraId="56D57CD5" w14:textId="77777777" w:rsidR="00F35B8A" w:rsidRDefault="00F35B8A" w:rsidP="00F35B8A">
      <w:pPr>
        <w:ind w:left="284" w:hanging="284"/>
        <w:jc w:val="both"/>
        <w:rPr>
          <w:sz w:val="22"/>
          <w:szCs w:val="22"/>
        </w:rPr>
      </w:pPr>
    </w:p>
    <w:p w14:paraId="5722DB1B" w14:textId="77777777" w:rsidR="00F35B8A" w:rsidRDefault="00F35B8A" w:rsidP="00F35B8A">
      <w:pPr>
        <w:ind w:left="284" w:hanging="284"/>
        <w:jc w:val="both"/>
        <w:rPr>
          <w:sz w:val="22"/>
          <w:szCs w:val="22"/>
        </w:rPr>
      </w:pPr>
    </w:p>
    <w:p w14:paraId="6F3C91F1" w14:textId="77777777" w:rsidR="00F35B8A" w:rsidRDefault="00F35B8A" w:rsidP="00F35B8A">
      <w:pPr>
        <w:ind w:left="284" w:hanging="284"/>
        <w:jc w:val="both"/>
        <w:rPr>
          <w:sz w:val="22"/>
          <w:szCs w:val="22"/>
        </w:rPr>
      </w:pPr>
    </w:p>
    <w:p w14:paraId="01B7C36A" w14:textId="77777777" w:rsidR="00F35B8A" w:rsidRDefault="00F35B8A" w:rsidP="00F35B8A">
      <w:pPr>
        <w:ind w:left="284" w:hanging="284"/>
        <w:jc w:val="both"/>
        <w:rPr>
          <w:sz w:val="22"/>
          <w:szCs w:val="22"/>
        </w:rPr>
      </w:pPr>
    </w:p>
    <w:p w14:paraId="01D06C8A" w14:textId="77777777" w:rsidR="00F35B8A" w:rsidRDefault="00F35B8A" w:rsidP="00F35B8A">
      <w:pPr>
        <w:ind w:left="284" w:hanging="284"/>
        <w:jc w:val="both"/>
        <w:rPr>
          <w:sz w:val="22"/>
          <w:szCs w:val="22"/>
        </w:rPr>
      </w:pPr>
    </w:p>
    <w:p w14:paraId="33E09200" w14:textId="77777777" w:rsidR="00F35B8A" w:rsidRPr="007E56AB" w:rsidRDefault="00F35B8A" w:rsidP="00F35B8A">
      <w:pPr>
        <w:ind w:left="284" w:hanging="284"/>
        <w:jc w:val="both"/>
        <w:rPr>
          <w:sz w:val="12"/>
          <w:szCs w:val="12"/>
        </w:rPr>
      </w:pPr>
    </w:p>
    <w:p w14:paraId="494DC663" w14:textId="61820471" w:rsidR="00F35B8A" w:rsidRDefault="00F35B8A" w:rsidP="00F35B8A">
      <w:pPr>
        <w:ind w:left="284" w:hanging="284"/>
        <w:jc w:val="both"/>
        <w:rPr>
          <w:sz w:val="22"/>
          <w:szCs w:val="22"/>
        </w:rPr>
      </w:pPr>
      <w:r>
        <w:rPr>
          <w:color w:val="17365D"/>
          <w:sz w:val="40"/>
          <w:szCs w:val="40"/>
        </w:rPr>
        <w:fldChar w:fldCharType="begin"/>
      </w:r>
      <w:r>
        <w:rPr>
          <w:color w:val="17365D"/>
          <w:sz w:val="40"/>
          <w:szCs w:val="40"/>
        </w:rPr>
        <w:instrText xml:space="preserve"> eq \x(</w:instrText>
      </w:r>
      <w:r w:rsidR="00664E6B">
        <w:rPr>
          <w:color w:val="17365D"/>
          <w:sz w:val="40"/>
          <w:szCs w:val="40"/>
        </w:rPr>
        <w:instrText>8</w:instrText>
      </w:r>
      <w:r>
        <w:rPr>
          <w:color w:val="17365D"/>
          <w:sz w:val="40"/>
          <w:szCs w:val="40"/>
        </w:rPr>
        <w:instrText>)</w:instrText>
      </w:r>
      <w:r>
        <w:rPr>
          <w:color w:val="17365D"/>
          <w:sz w:val="40"/>
          <w:szCs w:val="40"/>
        </w:rPr>
        <w:fldChar w:fldCharType="end"/>
      </w:r>
      <w:r w:rsidRPr="00532980">
        <w:rPr>
          <w:sz w:val="22"/>
          <w:szCs w:val="22"/>
        </w:rPr>
        <w:t xml:space="preserve"> </w:t>
      </w:r>
      <w:r>
        <w:rPr>
          <w:sz w:val="22"/>
          <w:szCs w:val="22"/>
        </w:rPr>
        <w:t>Construis à main levée puis en vraie grandeur les triangles suivants :</w:t>
      </w:r>
    </w:p>
    <w:p w14:paraId="47C0A599" w14:textId="77777777" w:rsidR="00F35B8A" w:rsidRDefault="00F35B8A" w:rsidP="00F35B8A">
      <w:pPr>
        <w:ind w:left="284"/>
        <w:jc w:val="both"/>
        <w:rPr>
          <w:sz w:val="22"/>
          <w:szCs w:val="22"/>
        </w:rPr>
      </w:pPr>
      <w:r w:rsidRPr="001534C4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Le triangle PIG tel que PI </w:t>
      </w:r>
      <w:r w:rsidRPr="001534C4">
        <w:rPr>
          <w:sz w:val="22"/>
          <w:szCs w:val="22"/>
        </w:rPr>
        <w:fldChar w:fldCharType="begin"/>
      </w:r>
      <w:r w:rsidRPr="001534C4">
        <w:rPr>
          <w:sz w:val="22"/>
          <w:szCs w:val="22"/>
        </w:rPr>
        <w:instrText xml:space="preserve"> EQ \s\do2(=)</w:instrText>
      </w:r>
      <w:r w:rsidRPr="001534C4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4 cm, IG </w:t>
      </w:r>
      <w:r w:rsidRPr="001534C4">
        <w:rPr>
          <w:sz w:val="22"/>
          <w:szCs w:val="22"/>
        </w:rPr>
        <w:fldChar w:fldCharType="begin"/>
      </w:r>
      <w:r w:rsidRPr="001534C4">
        <w:rPr>
          <w:sz w:val="22"/>
          <w:szCs w:val="22"/>
        </w:rPr>
        <w:instrText xml:space="preserve"> EQ \s\do2(=)</w:instrText>
      </w:r>
      <w:r w:rsidRPr="001534C4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6 cm et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6B29AD">
        <w:rPr>
          <w:sz w:val="22"/>
          <w:szCs w:val="22"/>
        </w:rPr>
        <w:object w:dxaOrig="412" w:dyaOrig="173" w14:anchorId="134F58C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.25pt;height:8.9pt" o:ole="" fillcolor="window">
            <v:imagedata r:id="rId11" o:title=""/>
          </v:shape>
          <o:OLEObject Type="Embed" ProgID="Draw" ShapeID="_x0000_i1025" DrawAspect="Content" ObjectID="_1836104730" r:id="rId12">
            <o:FieldCodes>\* MERGEFORMAT</o:FieldCodes>
          </o:OLEObject>
        </w:object>
      </w:r>
      <w:r>
        <w:rPr>
          <w:sz w:val="22"/>
          <w:szCs w:val="22"/>
        </w:rPr>
        <w:instrText>);PIG)</w:instrTex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Pr="001534C4">
        <w:rPr>
          <w:sz w:val="22"/>
          <w:szCs w:val="22"/>
        </w:rPr>
        <w:fldChar w:fldCharType="begin"/>
      </w:r>
      <w:r w:rsidRPr="001534C4">
        <w:rPr>
          <w:sz w:val="22"/>
          <w:szCs w:val="22"/>
        </w:rPr>
        <w:instrText xml:space="preserve"> EQ \s\do2(=)</w:instrText>
      </w:r>
      <w:r w:rsidRPr="001534C4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43°.</w:t>
      </w:r>
    </w:p>
    <w:p w14:paraId="449DAC0F" w14:textId="3A53B743" w:rsidR="00F35B8A" w:rsidRDefault="00F35B8A" w:rsidP="00F35B8A">
      <w:pPr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2</w:t>
      </w:r>
      <w:r w:rsidRPr="001534C4">
        <w:rPr>
          <w:b/>
          <w:sz w:val="22"/>
          <w:szCs w:val="22"/>
        </w:rPr>
        <w:t>°)</w:t>
      </w:r>
      <w:r>
        <w:rPr>
          <w:sz w:val="22"/>
          <w:szCs w:val="22"/>
        </w:rPr>
        <w:t xml:space="preserve"> Le triangle HAM tel que AM </w:t>
      </w:r>
      <w:r w:rsidRPr="001534C4">
        <w:rPr>
          <w:sz w:val="22"/>
          <w:szCs w:val="22"/>
        </w:rPr>
        <w:fldChar w:fldCharType="begin"/>
      </w:r>
      <w:r w:rsidRPr="001534C4">
        <w:rPr>
          <w:sz w:val="22"/>
          <w:szCs w:val="22"/>
        </w:rPr>
        <w:instrText xml:space="preserve"> EQ \s\do2(=)</w:instrText>
      </w:r>
      <w:r w:rsidRPr="001534C4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DE180E">
        <w:rPr>
          <w:sz w:val="22"/>
          <w:szCs w:val="22"/>
        </w:rPr>
        <w:t>7,2</w:t>
      </w:r>
      <w:r>
        <w:rPr>
          <w:sz w:val="22"/>
          <w:szCs w:val="22"/>
        </w:rPr>
        <w:t xml:space="preserve"> cm, </w:t>
      </w:r>
      <w:r w:rsidR="00DE180E">
        <w:rPr>
          <w:sz w:val="22"/>
          <w:szCs w:val="22"/>
        </w:rPr>
        <w:br/>
      </w:r>
      <w:r>
        <w:rPr>
          <w:sz w:val="22"/>
          <w:szCs w:val="22"/>
        </w:rPr>
        <w:t xml:space="preserve">AH </w:t>
      </w:r>
      <w:r w:rsidRPr="001534C4">
        <w:rPr>
          <w:sz w:val="22"/>
          <w:szCs w:val="22"/>
        </w:rPr>
        <w:fldChar w:fldCharType="begin"/>
      </w:r>
      <w:r w:rsidRPr="001534C4">
        <w:rPr>
          <w:sz w:val="22"/>
          <w:szCs w:val="22"/>
        </w:rPr>
        <w:instrText xml:space="preserve"> EQ \s\do2(=)</w:instrText>
      </w:r>
      <w:r w:rsidRPr="001534C4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DE180E">
        <w:rPr>
          <w:sz w:val="22"/>
          <w:szCs w:val="22"/>
        </w:rPr>
        <w:t>3,8</w:t>
      </w:r>
      <w:r>
        <w:rPr>
          <w:sz w:val="22"/>
          <w:szCs w:val="22"/>
        </w:rPr>
        <w:t xml:space="preserve"> cm et </w:t>
      </w:r>
      <w:r w:rsidR="00430568">
        <w:rPr>
          <w:sz w:val="22"/>
          <w:szCs w:val="22"/>
        </w:rPr>
        <w:fldChar w:fldCharType="begin"/>
      </w:r>
      <w:r w:rsidR="00430568">
        <w:rPr>
          <w:sz w:val="22"/>
          <w:szCs w:val="22"/>
        </w:rPr>
        <w:instrText xml:space="preserve"> eq \o(\s\up5(</w:instrText>
      </w:r>
      <w:r w:rsidR="00430568" w:rsidRPr="00430568">
        <w:rPr>
          <w:sz w:val="22"/>
          <w:szCs w:val="22"/>
        </w:rPr>
        <w:object w:dxaOrig="412" w:dyaOrig="173" w14:anchorId="05EF8E58">
          <v:shape id="_x0000_i1026" type="#_x0000_t75" style="width:25.7pt;height:8.9pt" o:ole="" fillcolor="window">
            <v:imagedata r:id="rId11" o:title=""/>
          </v:shape>
          <o:OLEObject Type="Embed" ProgID="Draw" ShapeID="_x0000_i1026" DrawAspect="Content" ObjectID="_1836104731" r:id="rId13">
            <o:FieldCodes>\* MERGEFORMAT</o:FieldCodes>
          </o:OLEObject>
        </w:object>
      </w:r>
      <w:r w:rsidR="00430568">
        <w:rPr>
          <w:sz w:val="22"/>
          <w:szCs w:val="22"/>
        </w:rPr>
        <w:instrText>);H</w:instrText>
      </w:r>
      <w:r w:rsidR="00850E7B">
        <w:rPr>
          <w:sz w:val="22"/>
          <w:szCs w:val="22"/>
        </w:rPr>
        <w:instrText>A</w:instrText>
      </w:r>
      <w:r w:rsidR="00DE180E">
        <w:rPr>
          <w:sz w:val="22"/>
          <w:szCs w:val="22"/>
        </w:rPr>
        <w:instrText>M</w:instrText>
      </w:r>
      <w:r w:rsidR="00430568">
        <w:rPr>
          <w:sz w:val="22"/>
          <w:szCs w:val="22"/>
        </w:rPr>
        <w:instrText>)</w:instrText>
      </w:r>
      <w:r w:rsidR="00430568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Pr="001534C4">
        <w:rPr>
          <w:sz w:val="22"/>
          <w:szCs w:val="22"/>
        </w:rPr>
        <w:fldChar w:fldCharType="begin"/>
      </w:r>
      <w:r w:rsidRPr="001534C4">
        <w:rPr>
          <w:sz w:val="22"/>
          <w:szCs w:val="22"/>
        </w:rPr>
        <w:instrText xml:space="preserve"> EQ \s\do2(=)</w:instrText>
      </w:r>
      <w:r w:rsidRPr="001534C4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DE180E">
        <w:rPr>
          <w:sz w:val="22"/>
          <w:szCs w:val="22"/>
        </w:rPr>
        <w:t>58</w:t>
      </w:r>
      <w:r>
        <w:rPr>
          <w:sz w:val="22"/>
          <w:szCs w:val="22"/>
        </w:rPr>
        <w:t>°.</w:t>
      </w:r>
    </w:p>
    <w:p w14:paraId="6FDE8E3E" w14:textId="63374E16" w:rsidR="00F35B8A" w:rsidRDefault="00F35B8A" w:rsidP="00F35B8A">
      <w:pPr>
        <w:ind w:left="284" w:hanging="284"/>
        <w:jc w:val="both"/>
        <w:rPr>
          <w:sz w:val="22"/>
          <w:szCs w:val="22"/>
        </w:rPr>
      </w:pPr>
      <w:r>
        <w:rPr>
          <w:color w:val="17365D"/>
          <w:sz w:val="40"/>
          <w:szCs w:val="40"/>
        </w:rPr>
        <w:fldChar w:fldCharType="begin"/>
      </w:r>
      <w:r>
        <w:rPr>
          <w:color w:val="17365D"/>
          <w:sz w:val="40"/>
          <w:szCs w:val="40"/>
        </w:rPr>
        <w:instrText xml:space="preserve"> eq \x(</w:instrText>
      </w:r>
      <w:r w:rsidR="00664E6B">
        <w:rPr>
          <w:color w:val="17365D"/>
          <w:sz w:val="40"/>
          <w:szCs w:val="40"/>
        </w:rPr>
        <w:instrText>9</w:instrText>
      </w:r>
      <w:r>
        <w:rPr>
          <w:color w:val="17365D"/>
          <w:sz w:val="40"/>
          <w:szCs w:val="40"/>
        </w:rPr>
        <w:instrText>)</w:instrText>
      </w:r>
      <w:r>
        <w:rPr>
          <w:color w:val="17365D"/>
          <w:sz w:val="40"/>
          <w:szCs w:val="40"/>
        </w:rPr>
        <w:fldChar w:fldCharType="end"/>
      </w:r>
      <w:r w:rsidRPr="00532980">
        <w:rPr>
          <w:sz w:val="22"/>
          <w:szCs w:val="22"/>
        </w:rPr>
        <w:t xml:space="preserve"> </w:t>
      </w:r>
      <w:r>
        <w:rPr>
          <w:sz w:val="22"/>
          <w:szCs w:val="22"/>
        </w:rPr>
        <w:t>Construis en vraie grandeur les triangles :</w:t>
      </w:r>
    </w:p>
    <w:p w14:paraId="4803D5B6" w14:textId="77777777" w:rsidR="00F35B8A" w:rsidRDefault="00F35B8A" w:rsidP="00F35B8A">
      <w:pPr>
        <w:ind w:left="284"/>
        <w:jc w:val="both"/>
        <w:rPr>
          <w:sz w:val="22"/>
          <w:szCs w:val="22"/>
        </w:rPr>
      </w:pPr>
      <w:r w:rsidRPr="001534C4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Le triangle FLY tel que FL </w:t>
      </w:r>
      <w:r w:rsidRPr="001534C4">
        <w:rPr>
          <w:sz w:val="22"/>
          <w:szCs w:val="22"/>
        </w:rPr>
        <w:fldChar w:fldCharType="begin"/>
      </w:r>
      <w:r w:rsidRPr="001534C4">
        <w:rPr>
          <w:sz w:val="22"/>
          <w:szCs w:val="22"/>
        </w:rPr>
        <w:instrText xml:space="preserve"> EQ \s\do2(=)</w:instrText>
      </w:r>
      <w:r w:rsidRPr="001534C4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4,9 cm,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7E56AB">
        <w:rPr>
          <w:sz w:val="22"/>
          <w:szCs w:val="22"/>
        </w:rPr>
        <w:object w:dxaOrig="412" w:dyaOrig="173" w14:anchorId="1CA78F2A">
          <v:shape id="_x0000_i1027" type="#_x0000_t75" style="width:21.05pt;height:8.9pt" o:ole="" fillcolor="window">
            <v:imagedata r:id="rId11" o:title=""/>
          </v:shape>
          <o:OLEObject Type="Embed" ProgID="Draw" ShapeID="_x0000_i1027" DrawAspect="Content" ObjectID="_1836104732" r:id="rId14">
            <o:FieldCodes>\* MERGEFORMAT</o:FieldCodes>
          </o:OLEObject>
        </w:object>
      </w:r>
      <w:r>
        <w:rPr>
          <w:sz w:val="22"/>
          <w:szCs w:val="22"/>
        </w:rPr>
        <w:instrText>);FLY)</w:instrTex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Pr="001534C4">
        <w:rPr>
          <w:sz w:val="22"/>
          <w:szCs w:val="22"/>
        </w:rPr>
        <w:fldChar w:fldCharType="begin"/>
      </w:r>
      <w:r w:rsidRPr="001534C4">
        <w:rPr>
          <w:sz w:val="22"/>
          <w:szCs w:val="22"/>
        </w:rPr>
        <w:instrText xml:space="preserve"> EQ \s\do2(=)</w:instrText>
      </w:r>
      <w:r w:rsidRPr="001534C4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110° et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7E56AB">
        <w:rPr>
          <w:sz w:val="22"/>
          <w:szCs w:val="22"/>
        </w:rPr>
        <w:object w:dxaOrig="412" w:dyaOrig="173" w14:anchorId="632BEC7D">
          <v:shape id="_x0000_i1028" type="#_x0000_t75" style="width:21.05pt;height:8.9pt" o:ole="" fillcolor="window">
            <v:imagedata r:id="rId11" o:title=""/>
          </v:shape>
          <o:OLEObject Type="Embed" ProgID="Draw" ShapeID="_x0000_i1028" DrawAspect="Content" ObjectID="_1836104733" r:id="rId15">
            <o:FieldCodes>\* MERGEFORMAT</o:FieldCodes>
          </o:OLEObject>
        </w:object>
      </w:r>
      <w:r>
        <w:rPr>
          <w:sz w:val="22"/>
          <w:szCs w:val="22"/>
        </w:rPr>
        <w:instrText>);YFL)</w:instrTex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Pr="001534C4">
        <w:rPr>
          <w:sz w:val="22"/>
          <w:szCs w:val="22"/>
        </w:rPr>
        <w:fldChar w:fldCharType="begin"/>
      </w:r>
      <w:r w:rsidRPr="001534C4">
        <w:rPr>
          <w:sz w:val="22"/>
          <w:szCs w:val="22"/>
        </w:rPr>
        <w:instrText xml:space="preserve"> EQ \s\do2(=)</w:instrText>
      </w:r>
      <w:r w:rsidRPr="001534C4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41°.</w:t>
      </w:r>
    </w:p>
    <w:p w14:paraId="5AB49C91" w14:textId="533A34DD" w:rsidR="00430568" w:rsidRDefault="00F35B8A" w:rsidP="00F35B8A">
      <w:pPr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2</w:t>
      </w:r>
      <w:r w:rsidRPr="001534C4">
        <w:rPr>
          <w:b/>
          <w:sz w:val="22"/>
          <w:szCs w:val="22"/>
        </w:rPr>
        <w:t>°)</w:t>
      </w:r>
      <w:r>
        <w:rPr>
          <w:sz w:val="22"/>
          <w:szCs w:val="22"/>
        </w:rPr>
        <w:t xml:space="preserve"> Le triangle BAT tel que BA </w:t>
      </w:r>
      <w:r w:rsidRPr="001534C4">
        <w:rPr>
          <w:sz w:val="22"/>
          <w:szCs w:val="22"/>
        </w:rPr>
        <w:fldChar w:fldCharType="begin"/>
      </w:r>
      <w:r w:rsidRPr="001534C4">
        <w:rPr>
          <w:sz w:val="22"/>
          <w:szCs w:val="22"/>
        </w:rPr>
        <w:instrText xml:space="preserve"> EQ \s\do2(=)</w:instrText>
      </w:r>
      <w:r w:rsidRPr="001534C4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7 cm, </w:t>
      </w:r>
      <w:r w:rsidR="00430568">
        <w:rPr>
          <w:sz w:val="22"/>
          <w:szCs w:val="22"/>
        </w:rPr>
        <w:fldChar w:fldCharType="begin"/>
      </w:r>
      <w:r w:rsidR="00430568">
        <w:rPr>
          <w:sz w:val="22"/>
          <w:szCs w:val="22"/>
        </w:rPr>
        <w:instrText xml:space="preserve"> eq \o(\s\up5(</w:instrText>
      </w:r>
      <w:r w:rsidR="00430568" w:rsidRPr="00430568">
        <w:rPr>
          <w:sz w:val="22"/>
          <w:szCs w:val="22"/>
        </w:rPr>
        <w:object w:dxaOrig="412" w:dyaOrig="173" w14:anchorId="5E02359C">
          <v:shape id="_x0000_i1029" type="#_x0000_t75" style="width:21.95pt;height:8.9pt" o:ole="" fillcolor="window">
            <v:imagedata r:id="rId11" o:title=""/>
          </v:shape>
          <o:OLEObject Type="Embed" ProgID="Draw" ShapeID="_x0000_i1029" DrawAspect="Content" ObjectID="_1836104734" r:id="rId16">
            <o:FieldCodes>\* MERGEFORMAT</o:FieldCodes>
          </o:OLEObject>
        </w:object>
      </w:r>
      <w:r w:rsidR="00430568">
        <w:rPr>
          <w:sz w:val="22"/>
          <w:szCs w:val="22"/>
        </w:rPr>
        <w:instrText>);ABT)</w:instrText>
      </w:r>
      <w:r w:rsidR="00430568">
        <w:rPr>
          <w:sz w:val="22"/>
          <w:szCs w:val="22"/>
        </w:rPr>
        <w:fldChar w:fldCharType="end"/>
      </w:r>
      <w:r w:rsidR="00430568">
        <w:rPr>
          <w:sz w:val="22"/>
          <w:szCs w:val="22"/>
        </w:rPr>
        <w:t xml:space="preserve"> </w:t>
      </w:r>
      <w:r w:rsidR="00430568" w:rsidRPr="001534C4">
        <w:rPr>
          <w:sz w:val="22"/>
          <w:szCs w:val="22"/>
        </w:rPr>
        <w:fldChar w:fldCharType="begin"/>
      </w:r>
      <w:r w:rsidR="00430568" w:rsidRPr="001534C4">
        <w:rPr>
          <w:sz w:val="22"/>
          <w:szCs w:val="22"/>
        </w:rPr>
        <w:instrText xml:space="preserve"> EQ \s\do2(=)</w:instrText>
      </w:r>
      <w:r w:rsidR="00430568" w:rsidRPr="001534C4">
        <w:rPr>
          <w:sz w:val="22"/>
          <w:szCs w:val="22"/>
        </w:rPr>
        <w:fldChar w:fldCharType="end"/>
      </w:r>
      <w:r w:rsidR="00430568">
        <w:rPr>
          <w:sz w:val="22"/>
          <w:szCs w:val="22"/>
        </w:rPr>
        <w:t xml:space="preserve"> 28° </w:t>
      </w:r>
      <w:r>
        <w:rPr>
          <w:sz w:val="22"/>
          <w:szCs w:val="22"/>
        </w:rPr>
        <w:t xml:space="preserve">et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7E56AB">
        <w:rPr>
          <w:sz w:val="22"/>
          <w:szCs w:val="22"/>
        </w:rPr>
        <w:object w:dxaOrig="412" w:dyaOrig="173" w14:anchorId="271C5406">
          <v:shape id="_x0000_i1030" type="#_x0000_t75" style="width:22.45pt;height:8.9pt" o:ole="" fillcolor="window">
            <v:imagedata r:id="rId11" o:title=""/>
          </v:shape>
          <o:OLEObject Type="Embed" ProgID="Draw" ShapeID="_x0000_i1030" DrawAspect="Content" ObjectID="_1836104735" r:id="rId17">
            <o:FieldCodes>\* MERGEFORMAT</o:FieldCodes>
          </o:OLEObject>
        </w:object>
      </w:r>
      <w:r>
        <w:rPr>
          <w:sz w:val="22"/>
          <w:szCs w:val="22"/>
        </w:rPr>
        <w:instrText>);BAT)</w:instrTex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Pr="001534C4">
        <w:rPr>
          <w:sz w:val="22"/>
          <w:szCs w:val="22"/>
        </w:rPr>
        <w:fldChar w:fldCharType="begin"/>
      </w:r>
      <w:r w:rsidRPr="001534C4">
        <w:rPr>
          <w:sz w:val="22"/>
          <w:szCs w:val="22"/>
        </w:rPr>
        <w:instrText xml:space="preserve"> EQ \s\do2(=)</w:instrText>
      </w:r>
      <w:r w:rsidRPr="001534C4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102°.</w:t>
      </w:r>
    </w:p>
    <w:p w14:paraId="7938B279" w14:textId="2CBCAF2B" w:rsidR="004B30B2" w:rsidRDefault="004B30B2" w:rsidP="004B30B2">
      <w:pPr>
        <w:ind w:left="284" w:hanging="284"/>
        <w:jc w:val="both"/>
        <w:rPr>
          <w:sz w:val="22"/>
          <w:szCs w:val="22"/>
        </w:rPr>
      </w:pPr>
      <w:r>
        <w:rPr>
          <w:noProof/>
          <w:color w:val="17365D" w:themeColor="text2" w:themeShade="BF"/>
          <w:sz w:val="40"/>
          <w:szCs w:val="40"/>
        </w:rPr>
        <w:drawing>
          <wp:anchor distT="0" distB="0" distL="114300" distR="114300" simplePos="0" relativeHeight="251662336" behindDoc="1" locked="0" layoutInCell="1" allowOverlap="1" wp14:anchorId="52CA8339" wp14:editId="7C8DC301">
            <wp:simplePos x="0" y="0"/>
            <wp:positionH relativeFrom="column">
              <wp:posOffset>179819</wp:posOffset>
            </wp:positionH>
            <wp:positionV relativeFrom="paragraph">
              <wp:posOffset>489314</wp:posOffset>
            </wp:positionV>
            <wp:extent cx="3201228" cy="993913"/>
            <wp:effectExtent l="19050" t="0" r="0" b="0"/>
            <wp:wrapNone/>
            <wp:docPr id="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1228" cy="9939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\x(1</w:instrText>
      </w:r>
      <w:r w:rsidR="00664E6B">
        <w:rPr>
          <w:color w:val="17365D" w:themeColor="text2" w:themeShade="BF"/>
          <w:sz w:val="40"/>
          <w:szCs w:val="40"/>
        </w:rPr>
        <w:instrText>0</w:instrText>
      </w:r>
      <w:r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264E8B">
        <w:rPr>
          <w:sz w:val="22"/>
          <w:szCs w:val="22"/>
        </w:rPr>
        <w:t xml:space="preserve"> </w:t>
      </w:r>
      <w:r>
        <w:rPr>
          <w:sz w:val="22"/>
          <w:szCs w:val="22"/>
        </w:rPr>
        <w:t>R</w:t>
      </w:r>
      <w:r w:rsidRPr="003003C4">
        <w:rPr>
          <w:sz w:val="22"/>
          <w:szCs w:val="22"/>
        </w:rPr>
        <w:t>eproduis en vraie grandeur l</w:t>
      </w:r>
      <w:r>
        <w:rPr>
          <w:sz w:val="22"/>
          <w:szCs w:val="22"/>
        </w:rPr>
        <w:t>es</w:t>
      </w:r>
      <w:r w:rsidRPr="003003C4">
        <w:rPr>
          <w:sz w:val="22"/>
          <w:szCs w:val="22"/>
        </w:rPr>
        <w:t xml:space="preserve"> figure</w:t>
      </w:r>
      <w:r>
        <w:rPr>
          <w:sz w:val="22"/>
          <w:szCs w:val="22"/>
        </w:rPr>
        <w:t>s</w:t>
      </w:r>
      <w:r w:rsidRPr="003003C4">
        <w:rPr>
          <w:sz w:val="22"/>
          <w:szCs w:val="22"/>
        </w:rPr>
        <w:t xml:space="preserve"> réalisée</w:t>
      </w:r>
      <w:r>
        <w:rPr>
          <w:sz w:val="22"/>
          <w:szCs w:val="22"/>
        </w:rPr>
        <w:t>s</w:t>
      </w:r>
      <w:r w:rsidRPr="003003C4">
        <w:rPr>
          <w:sz w:val="22"/>
          <w:szCs w:val="22"/>
        </w:rPr>
        <w:t xml:space="preserve"> à main levée.</w:t>
      </w:r>
    </w:p>
    <w:p w14:paraId="0F23C9EA" w14:textId="414FC815" w:rsidR="004B30B2" w:rsidRDefault="004B30B2" w:rsidP="004B30B2">
      <w:pPr>
        <w:ind w:left="284" w:hanging="284"/>
        <w:jc w:val="both"/>
        <w:rPr>
          <w:sz w:val="22"/>
          <w:szCs w:val="22"/>
        </w:rPr>
      </w:pPr>
    </w:p>
    <w:p w14:paraId="6B05D685" w14:textId="77777777" w:rsidR="004B30B2" w:rsidRDefault="004B30B2" w:rsidP="004B30B2">
      <w:pPr>
        <w:ind w:left="284" w:hanging="284"/>
        <w:jc w:val="both"/>
        <w:rPr>
          <w:sz w:val="22"/>
          <w:szCs w:val="22"/>
        </w:rPr>
      </w:pPr>
    </w:p>
    <w:p w14:paraId="5A039537" w14:textId="77777777" w:rsidR="004B30B2" w:rsidRDefault="004B30B2" w:rsidP="004B30B2">
      <w:pPr>
        <w:ind w:left="284" w:hanging="284"/>
        <w:jc w:val="both"/>
        <w:rPr>
          <w:sz w:val="22"/>
          <w:szCs w:val="22"/>
        </w:rPr>
      </w:pPr>
    </w:p>
    <w:p w14:paraId="56804435" w14:textId="77777777" w:rsidR="004B30B2" w:rsidRDefault="004B30B2" w:rsidP="004B30B2">
      <w:pPr>
        <w:ind w:left="284" w:hanging="284"/>
        <w:jc w:val="both"/>
        <w:rPr>
          <w:sz w:val="22"/>
          <w:szCs w:val="22"/>
        </w:rPr>
      </w:pPr>
    </w:p>
    <w:p w14:paraId="11C58E4E" w14:textId="77777777" w:rsidR="004B30B2" w:rsidRDefault="004B30B2" w:rsidP="004B30B2">
      <w:pPr>
        <w:ind w:left="284" w:hanging="284"/>
        <w:jc w:val="both"/>
        <w:rPr>
          <w:sz w:val="22"/>
          <w:szCs w:val="22"/>
        </w:rPr>
      </w:pPr>
    </w:p>
    <w:p w14:paraId="62F11323" w14:textId="49708B02" w:rsidR="004B30B2" w:rsidRDefault="004B30B2" w:rsidP="004B30B2">
      <w:pPr>
        <w:ind w:left="284" w:hanging="284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</w:instrText>
      </w:r>
      <w:r w:rsidR="000977FB">
        <w:rPr>
          <w:color w:val="17365D" w:themeColor="text2" w:themeShade="BF"/>
          <w:sz w:val="40"/>
          <w:szCs w:val="40"/>
        </w:rPr>
        <w:instrText>1</w:instrText>
      </w:r>
      <w:r w:rsidR="00664E6B">
        <w:rPr>
          <w:color w:val="17365D" w:themeColor="text2" w:themeShade="BF"/>
          <w:sz w:val="40"/>
          <w:szCs w:val="40"/>
        </w:rPr>
        <w:instrText>1</w:instrText>
      </w:r>
      <w:r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A961B6">
        <w:rPr>
          <w:color w:val="17365D" w:themeColor="text2" w:themeShade="BF"/>
          <w:sz w:val="22"/>
          <w:szCs w:val="22"/>
        </w:rPr>
        <w:t xml:space="preserve"> </w:t>
      </w:r>
      <w:r>
        <w:rPr>
          <w:sz w:val="22"/>
          <w:szCs w:val="22"/>
        </w:rPr>
        <w:t>Dans chaque cas, construis un triangle BOA rectangle en O tel que :</w:t>
      </w:r>
    </w:p>
    <w:p w14:paraId="55780685" w14:textId="77777777" w:rsidR="004B30B2" w:rsidRDefault="004B30B2" w:rsidP="004B30B2">
      <w:pPr>
        <w:autoSpaceDE w:val="0"/>
        <w:autoSpaceDN w:val="0"/>
        <w:adjustRightInd w:val="0"/>
        <w:ind w:left="284"/>
        <w:rPr>
          <w:sz w:val="22"/>
          <w:szCs w:val="22"/>
        </w:rPr>
      </w:pPr>
      <w:r>
        <w:rPr>
          <w:b/>
          <w:sz w:val="22"/>
          <w:szCs w:val="22"/>
        </w:rPr>
        <w:t>1°</w:t>
      </w:r>
      <w:r w:rsidRPr="00665B5D">
        <w:rPr>
          <w:b/>
          <w:sz w:val="22"/>
          <w:szCs w:val="22"/>
        </w:rPr>
        <w:t>)</w:t>
      </w:r>
      <w:r>
        <w:rPr>
          <w:sz w:val="22"/>
          <w:szCs w:val="22"/>
        </w:rPr>
        <w:t xml:space="preserve"> BO </w:t>
      </w:r>
      <w:r w:rsidRPr="00CC7539">
        <w:rPr>
          <w:sz w:val="22"/>
          <w:szCs w:val="24"/>
        </w:rPr>
        <w:fldChar w:fldCharType="begin"/>
      </w:r>
      <w:r w:rsidRPr="00CC7539">
        <w:rPr>
          <w:sz w:val="22"/>
          <w:szCs w:val="24"/>
        </w:rPr>
        <w:instrText xml:space="preserve"> EQ \s\do2(=)</w:instrText>
      </w:r>
      <w:r w:rsidRPr="00CC7539">
        <w:rPr>
          <w:sz w:val="22"/>
          <w:szCs w:val="24"/>
        </w:rPr>
        <w:fldChar w:fldCharType="end"/>
      </w:r>
      <w:r>
        <w:rPr>
          <w:sz w:val="22"/>
          <w:szCs w:val="22"/>
        </w:rPr>
        <w:t xml:space="preserve"> 3,7 cm et OA</w:t>
      </w:r>
      <w:r w:rsidRPr="00CB57CA">
        <w:rPr>
          <w:sz w:val="22"/>
          <w:szCs w:val="22"/>
        </w:rPr>
        <w:t xml:space="preserve"> </w:t>
      </w:r>
      <w:r w:rsidRPr="00CB57CA">
        <w:rPr>
          <w:sz w:val="22"/>
          <w:szCs w:val="24"/>
        </w:rPr>
        <w:fldChar w:fldCharType="begin"/>
      </w:r>
      <w:r w:rsidRPr="00CB57CA">
        <w:rPr>
          <w:sz w:val="22"/>
          <w:szCs w:val="24"/>
        </w:rPr>
        <w:instrText xml:space="preserve"> EQ \s\do2(=)</w:instrText>
      </w:r>
      <w:r w:rsidRPr="00CB57CA">
        <w:rPr>
          <w:sz w:val="22"/>
          <w:szCs w:val="24"/>
        </w:rPr>
        <w:fldChar w:fldCharType="end"/>
      </w:r>
      <w:r>
        <w:rPr>
          <w:sz w:val="22"/>
          <w:szCs w:val="24"/>
        </w:rPr>
        <w:t xml:space="preserve"> </w:t>
      </w:r>
      <w:r>
        <w:rPr>
          <w:sz w:val="22"/>
          <w:szCs w:val="22"/>
        </w:rPr>
        <w:t>6,4 cm.</w:t>
      </w:r>
    </w:p>
    <w:p w14:paraId="789F103A" w14:textId="77777777" w:rsidR="004B30B2" w:rsidRDefault="004B30B2" w:rsidP="004B30B2">
      <w:pPr>
        <w:autoSpaceDE w:val="0"/>
        <w:autoSpaceDN w:val="0"/>
        <w:adjustRightInd w:val="0"/>
        <w:ind w:left="284"/>
        <w:rPr>
          <w:sz w:val="22"/>
          <w:szCs w:val="22"/>
        </w:rPr>
      </w:pPr>
      <w:r>
        <w:rPr>
          <w:b/>
          <w:sz w:val="22"/>
          <w:szCs w:val="22"/>
        </w:rPr>
        <w:t>2°</w:t>
      </w:r>
      <w:r w:rsidRPr="00665B5D">
        <w:rPr>
          <w:b/>
          <w:sz w:val="22"/>
          <w:szCs w:val="22"/>
        </w:rPr>
        <w:t>)</w:t>
      </w:r>
      <w:r>
        <w:rPr>
          <w:sz w:val="22"/>
          <w:szCs w:val="22"/>
        </w:rPr>
        <w:t xml:space="preserve"> BO </w:t>
      </w:r>
      <w:r w:rsidRPr="00CC7539">
        <w:rPr>
          <w:sz w:val="22"/>
          <w:szCs w:val="24"/>
        </w:rPr>
        <w:fldChar w:fldCharType="begin"/>
      </w:r>
      <w:r w:rsidRPr="00CC7539">
        <w:rPr>
          <w:sz w:val="22"/>
          <w:szCs w:val="24"/>
        </w:rPr>
        <w:instrText xml:space="preserve"> EQ \s\do2(=)</w:instrText>
      </w:r>
      <w:r w:rsidRPr="00CC7539">
        <w:rPr>
          <w:sz w:val="22"/>
          <w:szCs w:val="24"/>
        </w:rPr>
        <w:fldChar w:fldCharType="end"/>
      </w:r>
      <w:r>
        <w:rPr>
          <w:sz w:val="22"/>
          <w:szCs w:val="22"/>
        </w:rPr>
        <w:t xml:space="preserve"> 4,5 cm et AB </w:t>
      </w:r>
      <w:r w:rsidRPr="00CC7539">
        <w:rPr>
          <w:sz w:val="22"/>
          <w:szCs w:val="24"/>
        </w:rPr>
        <w:fldChar w:fldCharType="begin"/>
      </w:r>
      <w:r w:rsidRPr="00CC7539">
        <w:rPr>
          <w:sz w:val="22"/>
          <w:szCs w:val="24"/>
        </w:rPr>
        <w:instrText xml:space="preserve"> EQ \s\do2(=)</w:instrText>
      </w:r>
      <w:r w:rsidRPr="00CC7539">
        <w:rPr>
          <w:sz w:val="22"/>
          <w:szCs w:val="24"/>
        </w:rPr>
        <w:fldChar w:fldCharType="end"/>
      </w:r>
      <w:r>
        <w:rPr>
          <w:sz w:val="22"/>
          <w:szCs w:val="22"/>
        </w:rPr>
        <w:t xml:space="preserve"> 7 cm.</w:t>
      </w:r>
    </w:p>
    <w:p w14:paraId="093E8134" w14:textId="77777777" w:rsidR="004B30B2" w:rsidRDefault="004B30B2" w:rsidP="004B30B2">
      <w:pPr>
        <w:autoSpaceDE w:val="0"/>
        <w:autoSpaceDN w:val="0"/>
        <w:adjustRightInd w:val="0"/>
        <w:ind w:left="284"/>
        <w:rPr>
          <w:sz w:val="22"/>
          <w:szCs w:val="22"/>
        </w:rPr>
      </w:pPr>
      <w:r>
        <w:rPr>
          <w:b/>
          <w:sz w:val="22"/>
          <w:szCs w:val="22"/>
        </w:rPr>
        <w:t>3°</w:t>
      </w:r>
      <w:r w:rsidRPr="00665B5D">
        <w:rPr>
          <w:b/>
          <w:sz w:val="22"/>
          <w:szCs w:val="22"/>
        </w:rPr>
        <w:t>)</w:t>
      </w:r>
      <w:r>
        <w:rPr>
          <w:sz w:val="22"/>
          <w:szCs w:val="22"/>
        </w:rPr>
        <w:t xml:space="preserve"> AO </w:t>
      </w:r>
      <w:r w:rsidRPr="00CC7539">
        <w:rPr>
          <w:sz w:val="22"/>
          <w:szCs w:val="24"/>
        </w:rPr>
        <w:fldChar w:fldCharType="begin"/>
      </w:r>
      <w:r w:rsidRPr="00CC7539">
        <w:rPr>
          <w:sz w:val="22"/>
          <w:szCs w:val="24"/>
        </w:rPr>
        <w:instrText xml:space="preserve"> EQ \s\do2(=)</w:instrText>
      </w:r>
      <w:r w:rsidRPr="00CC7539">
        <w:rPr>
          <w:sz w:val="22"/>
          <w:szCs w:val="24"/>
        </w:rPr>
        <w:fldChar w:fldCharType="end"/>
      </w:r>
      <w:r>
        <w:rPr>
          <w:sz w:val="22"/>
          <w:szCs w:val="22"/>
        </w:rPr>
        <w:t xml:space="preserve"> 2,8 cm et AB </w:t>
      </w:r>
      <w:r w:rsidRPr="00CC7539">
        <w:rPr>
          <w:sz w:val="22"/>
          <w:szCs w:val="24"/>
        </w:rPr>
        <w:fldChar w:fldCharType="begin"/>
      </w:r>
      <w:r w:rsidRPr="00CC7539">
        <w:rPr>
          <w:sz w:val="22"/>
          <w:szCs w:val="24"/>
        </w:rPr>
        <w:instrText xml:space="preserve"> EQ \s\do2(=)</w:instrText>
      </w:r>
      <w:r w:rsidRPr="00CC7539">
        <w:rPr>
          <w:sz w:val="22"/>
          <w:szCs w:val="24"/>
        </w:rPr>
        <w:fldChar w:fldCharType="end"/>
      </w:r>
      <w:r>
        <w:rPr>
          <w:sz w:val="22"/>
          <w:szCs w:val="22"/>
        </w:rPr>
        <w:t xml:space="preserve"> 5,2 cm.</w:t>
      </w:r>
    </w:p>
    <w:p w14:paraId="382082FC" w14:textId="59276AB9" w:rsidR="00F35B8A" w:rsidRDefault="00F35B8A" w:rsidP="00F35B8A">
      <w:pPr>
        <w:ind w:left="284" w:hanging="284"/>
        <w:jc w:val="both"/>
        <w:rPr>
          <w:sz w:val="22"/>
          <w:szCs w:val="22"/>
        </w:rPr>
      </w:pPr>
      <w:r>
        <w:rPr>
          <w:color w:val="17365D"/>
          <w:sz w:val="40"/>
          <w:szCs w:val="40"/>
        </w:rPr>
        <w:fldChar w:fldCharType="begin"/>
      </w:r>
      <w:r>
        <w:rPr>
          <w:color w:val="17365D"/>
          <w:sz w:val="40"/>
          <w:szCs w:val="40"/>
        </w:rPr>
        <w:instrText xml:space="preserve"> eq \x(1</w:instrText>
      </w:r>
      <w:r w:rsidR="00664E6B">
        <w:rPr>
          <w:color w:val="17365D"/>
          <w:sz w:val="40"/>
          <w:szCs w:val="40"/>
        </w:rPr>
        <w:instrText>2</w:instrText>
      </w:r>
      <w:r>
        <w:rPr>
          <w:color w:val="17365D"/>
          <w:sz w:val="40"/>
          <w:szCs w:val="40"/>
        </w:rPr>
        <w:instrText>)</w:instrText>
      </w:r>
      <w:r>
        <w:rPr>
          <w:color w:val="17365D"/>
          <w:sz w:val="40"/>
          <w:szCs w:val="40"/>
        </w:rPr>
        <w:fldChar w:fldCharType="end"/>
      </w:r>
      <w:r w:rsidRPr="00532980">
        <w:rPr>
          <w:sz w:val="22"/>
          <w:szCs w:val="22"/>
        </w:rPr>
        <w:t xml:space="preserve"> </w:t>
      </w:r>
      <w:r>
        <w:rPr>
          <w:sz w:val="22"/>
          <w:szCs w:val="22"/>
        </w:rPr>
        <w:t>Construis en vraie grandeur les triangles :</w:t>
      </w:r>
    </w:p>
    <w:p w14:paraId="524DE16D" w14:textId="77777777" w:rsidR="00F35B8A" w:rsidRDefault="00F35B8A" w:rsidP="00F35B8A">
      <w:pPr>
        <w:ind w:left="284"/>
        <w:jc w:val="both"/>
        <w:rPr>
          <w:sz w:val="22"/>
          <w:szCs w:val="22"/>
        </w:rPr>
      </w:pPr>
      <w:r w:rsidRPr="001534C4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Le triangle BIG isocèle en I tel que BI </w:t>
      </w:r>
      <w:r w:rsidRPr="006B29AD">
        <w:rPr>
          <w:sz w:val="22"/>
          <w:szCs w:val="22"/>
        </w:rPr>
        <w:fldChar w:fldCharType="begin"/>
      </w:r>
      <w:r w:rsidRPr="006B29AD">
        <w:rPr>
          <w:sz w:val="22"/>
          <w:szCs w:val="22"/>
        </w:rPr>
        <w:instrText xml:space="preserve"> EQ \s\do2(=)</w:instrText>
      </w:r>
      <w:r w:rsidRPr="006B29AD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5,3 cm et BG </w:t>
      </w:r>
      <w:r w:rsidRPr="006B29AD">
        <w:rPr>
          <w:sz w:val="22"/>
          <w:szCs w:val="22"/>
        </w:rPr>
        <w:fldChar w:fldCharType="begin"/>
      </w:r>
      <w:r w:rsidRPr="006B29AD">
        <w:rPr>
          <w:sz w:val="22"/>
          <w:szCs w:val="22"/>
        </w:rPr>
        <w:instrText xml:space="preserve"> EQ \s\do2(=)</w:instrText>
      </w:r>
      <w:r w:rsidRPr="006B29AD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3,9 cm.</w:t>
      </w:r>
    </w:p>
    <w:p w14:paraId="10CDF14F" w14:textId="77777777" w:rsidR="00F35B8A" w:rsidRDefault="00F35B8A" w:rsidP="00F35B8A">
      <w:pPr>
        <w:ind w:left="284"/>
        <w:jc w:val="both"/>
        <w:rPr>
          <w:sz w:val="22"/>
          <w:szCs w:val="22"/>
          <w:lang w:val="en-US"/>
        </w:rPr>
      </w:pPr>
      <w:r>
        <w:rPr>
          <w:b/>
          <w:sz w:val="22"/>
          <w:szCs w:val="22"/>
        </w:rPr>
        <w:t>2</w:t>
      </w:r>
      <w:r w:rsidRPr="001534C4">
        <w:rPr>
          <w:b/>
          <w:sz w:val="22"/>
          <w:szCs w:val="22"/>
        </w:rPr>
        <w:t>°)</w:t>
      </w:r>
      <w:r>
        <w:rPr>
          <w:sz w:val="22"/>
          <w:szCs w:val="22"/>
        </w:rPr>
        <w:t xml:space="preserve"> Le triangle TOY rectangle en O tel que </w:t>
      </w:r>
      <w:r w:rsidRPr="00921883">
        <w:rPr>
          <w:sz w:val="22"/>
          <w:szCs w:val="22"/>
          <w:lang w:val="en-US"/>
        </w:rPr>
        <w:t xml:space="preserve">TO </w:t>
      </w:r>
      <w:r w:rsidRPr="001534C4">
        <w:rPr>
          <w:sz w:val="22"/>
          <w:szCs w:val="22"/>
        </w:rPr>
        <w:fldChar w:fldCharType="begin"/>
      </w:r>
      <w:r w:rsidRPr="00921883">
        <w:rPr>
          <w:sz w:val="22"/>
          <w:szCs w:val="22"/>
          <w:lang w:val="en-US"/>
        </w:rPr>
        <w:instrText xml:space="preserve"> EQ \s\do2(=)</w:instrText>
      </w:r>
      <w:r w:rsidRPr="001534C4">
        <w:rPr>
          <w:sz w:val="22"/>
          <w:szCs w:val="22"/>
        </w:rPr>
        <w:fldChar w:fldCharType="end"/>
      </w:r>
      <w:r w:rsidRPr="00921883">
        <w:rPr>
          <w:sz w:val="22"/>
          <w:szCs w:val="22"/>
          <w:lang w:val="en-US"/>
        </w:rPr>
        <w:t xml:space="preserve"> 4 cm et OY </w:t>
      </w:r>
      <w:r w:rsidRPr="006B29AD">
        <w:rPr>
          <w:sz w:val="22"/>
          <w:szCs w:val="22"/>
        </w:rPr>
        <w:fldChar w:fldCharType="begin"/>
      </w:r>
      <w:r w:rsidRPr="00921883">
        <w:rPr>
          <w:sz w:val="22"/>
          <w:szCs w:val="22"/>
          <w:lang w:val="en-US"/>
        </w:rPr>
        <w:instrText xml:space="preserve"> EQ \s\do2(=)</w:instrText>
      </w:r>
      <w:r w:rsidRPr="006B29AD">
        <w:rPr>
          <w:sz w:val="22"/>
          <w:szCs w:val="22"/>
        </w:rPr>
        <w:fldChar w:fldCharType="end"/>
      </w:r>
      <w:r w:rsidRPr="00921883">
        <w:rPr>
          <w:sz w:val="22"/>
          <w:szCs w:val="22"/>
          <w:lang w:val="en-US"/>
        </w:rPr>
        <w:t xml:space="preserve"> 7 cm.</w:t>
      </w:r>
    </w:p>
    <w:p w14:paraId="0CC06158" w14:textId="2B9469BC" w:rsidR="00664E6B" w:rsidRPr="00921883" w:rsidRDefault="00664E6B" w:rsidP="00F35B8A">
      <w:pPr>
        <w:ind w:left="284"/>
        <w:jc w:val="both"/>
        <w:rPr>
          <w:sz w:val="22"/>
          <w:szCs w:val="22"/>
          <w:lang w:val="en-US"/>
        </w:rPr>
      </w:pPr>
      <w:r>
        <w:rPr>
          <w:b/>
          <w:sz w:val="22"/>
          <w:szCs w:val="22"/>
        </w:rPr>
        <w:t>3°)</w:t>
      </w:r>
      <w:r w:rsidRPr="00664E6B">
        <w:rPr>
          <w:bCs/>
          <w:sz w:val="22"/>
          <w:szCs w:val="22"/>
        </w:rPr>
        <w:t xml:space="preserve"> </w:t>
      </w:r>
      <w:r>
        <w:rPr>
          <w:bCs/>
          <w:sz w:val="22"/>
          <w:szCs w:val="22"/>
        </w:rPr>
        <w:t xml:space="preserve">Le triangle PAY équilatéral tel que PA </w:t>
      </w:r>
      <w:r w:rsidR="00592957" w:rsidRPr="001534C4">
        <w:rPr>
          <w:sz w:val="22"/>
          <w:szCs w:val="22"/>
        </w:rPr>
        <w:fldChar w:fldCharType="begin"/>
      </w:r>
      <w:r w:rsidR="00592957" w:rsidRPr="00921883">
        <w:rPr>
          <w:sz w:val="22"/>
          <w:szCs w:val="22"/>
          <w:lang w:val="en-US"/>
        </w:rPr>
        <w:instrText xml:space="preserve"> EQ \s\do2(=)</w:instrText>
      </w:r>
      <w:r w:rsidR="00592957" w:rsidRPr="001534C4">
        <w:rPr>
          <w:sz w:val="22"/>
          <w:szCs w:val="22"/>
        </w:rPr>
        <w:fldChar w:fldCharType="end"/>
      </w:r>
      <w:r>
        <w:rPr>
          <w:bCs/>
          <w:sz w:val="22"/>
          <w:szCs w:val="22"/>
        </w:rPr>
        <w:t xml:space="preserve"> 6,2 cm.</w:t>
      </w:r>
    </w:p>
    <w:p w14:paraId="47AF2DF4" w14:textId="30D49C60" w:rsidR="00F35B8A" w:rsidRDefault="00F35B8A" w:rsidP="00F35B8A">
      <w:pPr>
        <w:ind w:left="284" w:hanging="284"/>
        <w:jc w:val="both"/>
        <w:rPr>
          <w:sz w:val="22"/>
          <w:szCs w:val="22"/>
        </w:rPr>
      </w:pPr>
      <w:r>
        <w:rPr>
          <w:color w:val="17365D"/>
          <w:sz w:val="40"/>
          <w:szCs w:val="40"/>
        </w:rPr>
        <w:fldChar w:fldCharType="begin"/>
      </w:r>
      <w:r>
        <w:rPr>
          <w:color w:val="17365D"/>
          <w:sz w:val="40"/>
          <w:szCs w:val="40"/>
        </w:rPr>
        <w:instrText xml:space="preserve"> eq \x(1</w:instrText>
      </w:r>
      <w:r w:rsidR="00664E6B">
        <w:rPr>
          <w:color w:val="17365D"/>
          <w:sz w:val="40"/>
          <w:szCs w:val="40"/>
        </w:rPr>
        <w:instrText>3</w:instrText>
      </w:r>
      <w:r>
        <w:rPr>
          <w:color w:val="17365D"/>
          <w:sz w:val="40"/>
          <w:szCs w:val="40"/>
        </w:rPr>
        <w:instrText>)</w:instrText>
      </w:r>
      <w:r>
        <w:rPr>
          <w:color w:val="17365D"/>
          <w:sz w:val="40"/>
          <w:szCs w:val="40"/>
        </w:rPr>
        <w:fldChar w:fldCharType="end"/>
      </w:r>
      <w:r w:rsidRPr="00532980">
        <w:rPr>
          <w:sz w:val="22"/>
          <w:szCs w:val="22"/>
        </w:rPr>
        <w:t xml:space="preserve"> </w:t>
      </w:r>
      <w:r>
        <w:rPr>
          <w:sz w:val="22"/>
          <w:szCs w:val="22"/>
        </w:rPr>
        <w:t>Construis en vraie grandeur les triangles :</w:t>
      </w:r>
    </w:p>
    <w:p w14:paraId="2682C3B5" w14:textId="77777777" w:rsidR="00F35B8A" w:rsidRDefault="00F35B8A" w:rsidP="00F35B8A">
      <w:pPr>
        <w:ind w:left="284"/>
        <w:jc w:val="both"/>
        <w:rPr>
          <w:sz w:val="22"/>
          <w:szCs w:val="22"/>
        </w:rPr>
      </w:pPr>
      <w:r w:rsidRPr="001534C4"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Le triangle BIG isocèle en I tel que BG </w:t>
      </w:r>
      <w:r w:rsidRPr="006B29AD">
        <w:rPr>
          <w:sz w:val="22"/>
          <w:szCs w:val="22"/>
        </w:rPr>
        <w:fldChar w:fldCharType="begin"/>
      </w:r>
      <w:r w:rsidRPr="006B29AD">
        <w:rPr>
          <w:sz w:val="22"/>
          <w:szCs w:val="22"/>
        </w:rPr>
        <w:instrText xml:space="preserve"> EQ \s\do2(=)</w:instrText>
      </w:r>
      <w:r w:rsidRPr="006B29AD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3,9 cm et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\o(\s\up5(</w:instrText>
      </w:r>
      <w:r w:rsidRPr="006B29AD">
        <w:rPr>
          <w:sz w:val="22"/>
          <w:szCs w:val="22"/>
        </w:rPr>
        <w:object w:dxaOrig="412" w:dyaOrig="173" w14:anchorId="04D03124">
          <v:shape id="_x0000_i1031" type="#_x0000_t75" style="width:19.15pt;height:8.9pt" o:ole="" fillcolor="window">
            <v:imagedata r:id="rId11" o:title=""/>
          </v:shape>
          <o:OLEObject Type="Embed" ProgID="Draw" ShapeID="_x0000_i1031" DrawAspect="Content" ObjectID="_1836104736" r:id="rId19">
            <o:FieldCodes>\* MERGEFORMAT</o:FieldCodes>
          </o:OLEObject>
        </w:object>
      </w:r>
      <w:r>
        <w:rPr>
          <w:sz w:val="22"/>
          <w:szCs w:val="22"/>
        </w:rPr>
        <w:instrText>);BGI)</w:instrTex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Pr="006B29AD">
        <w:rPr>
          <w:sz w:val="22"/>
          <w:szCs w:val="22"/>
        </w:rPr>
        <w:fldChar w:fldCharType="begin"/>
      </w:r>
      <w:r w:rsidRPr="006B29AD">
        <w:rPr>
          <w:sz w:val="22"/>
          <w:szCs w:val="22"/>
        </w:rPr>
        <w:instrText xml:space="preserve"> EQ \s\do2(=)</w:instrText>
      </w:r>
      <w:r w:rsidRPr="006B29AD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37°.</w:t>
      </w:r>
    </w:p>
    <w:p w14:paraId="019AB6F9" w14:textId="45D5958E" w:rsidR="00F35B8A" w:rsidRDefault="00F35B8A" w:rsidP="00F35B8A">
      <w:pPr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2</w:t>
      </w:r>
      <w:r w:rsidRPr="001534C4">
        <w:rPr>
          <w:b/>
          <w:sz w:val="22"/>
          <w:szCs w:val="22"/>
        </w:rPr>
        <w:t>°)</w:t>
      </w:r>
      <w:r>
        <w:rPr>
          <w:sz w:val="22"/>
          <w:szCs w:val="22"/>
        </w:rPr>
        <w:t xml:space="preserve"> Le triangle TOY rectangle en O tel que </w:t>
      </w:r>
      <w:r w:rsidR="00684F88">
        <w:rPr>
          <w:sz w:val="22"/>
          <w:szCs w:val="22"/>
        </w:rPr>
        <w:t>Y</w:t>
      </w:r>
      <w:r>
        <w:rPr>
          <w:sz w:val="22"/>
          <w:szCs w:val="22"/>
        </w:rPr>
        <w:t xml:space="preserve">O </w:t>
      </w:r>
      <w:r w:rsidRPr="001534C4">
        <w:rPr>
          <w:sz w:val="22"/>
          <w:szCs w:val="22"/>
        </w:rPr>
        <w:fldChar w:fldCharType="begin"/>
      </w:r>
      <w:r w:rsidRPr="001534C4">
        <w:rPr>
          <w:sz w:val="22"/>
          <w:szCs w:val="22"/>
        </w:rPr>
        <w:instrText xml:space="preserve"> EQ \s\do2(=)</w:instrText>
      </w:r>
      <w:r w:rsidRPr="001534C4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4 cm et </w:t>
      </w:r>
      <w:r w:rsidR="00845CE6">
        <w:rPr>
          <w:sz w:val="22"/>
          <w:szCs w:val="22"/>
        </w:rPr>
        <w:fldChar w:fldCharType="begin"/>
      </w:r>
      <w:r w:rsidR="00845CE6">
        <w:rPr>
          <w:sz w:val="22"/>
          <w:szCs w:val="22"/>
        </w:rPr>
        <w:instrText xml:space="preserve"> eq \o(\s\up5(</w:instrText>
      </w:r>
      <w:r w:rsidR="00845CE6" w:rsidRPr="006B29AD">
        <w:rPr>
          <w:sz w:val="22"/>
          <w:szCs w:val="22"/>
        </w:rPr>
        <w:object w:dxaOrig="412" w:dyaOrig="173" w14:anchorId="3C579702">
          <v:shape id="_x0000_i1032" type="#_x0000_t75" style="width:19.15pt;height:8.9pt" o:ole="" fillcolor="window">
            <v:imagedata r:id="rId11" o:title=""/>
          </v:shape>
          <o:OLEObject Type="Embed" ProgID="Draw" ShapeID="_x0000_i1032" DrawAspect="Content" ObjectID="_1836104737" r:id="rId20">
            <o:FieldCodes>\* MERGEFORMAT</o:FieldCodes>
          </o:OLEObject>
        </w:object>
      </w:r>
      <w:r w:rsidR="00845CE6">
        <w:rPr>
          <w:sz w:val="22"/>
          <w:szCs w:val="22"/>
        </w:rPr>
        <w:instrText>);TYO)</w:instrText>
      </w:r>
      <w:r w:rsidR="00845CE6">
        <w:rPr>
          <w:sz w:val="22"/>
          <w:szCs w:val="22"/>
        </w:rPr>
        <w:fldChar w:fldCharType="end"/>
      </w:r>
      <w:r w:rsidR="00845CE6">
        <w:rPr>
          <w:sz w:val="22"/>
          <w:szCs w:val="22"/>
        </w:rPr>
        <w:t xml:space="preserve"> </w:t>
      </w:r>
      <w:r w:rsidRPr="006B29AD">
        <w:rPr>
          <w:sz w:val="22"/>
          <w:szCs w:val="22"/>
        </w:rPr>
        <w:fldChar w:fldCharType="begin"/>
      </w:r>
      <w:r w:rsidRPr="006B29AD">
        <w:rPr>
          <w:sz w:val="22"/>
          <w:szCs w:val="22"/>
        </w:rPr>
        <w:instrText xml:space="preserve"> EQ \s\do2(=)</w:instrText>
      </w:r>
      <w:r w:rsidRPr="006B29AD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845CE6">
        <w:rPr>
          <w:sz w:val="22"/>
          <w:szCs w:val="22"/>
        </w:rPr>
        <w:t>37°</w:t>
      </w:r>
      <w:r>
        <w:rPr>
          <w:sz w:val="22"/>
          <w:szCs w:val="22"/>
        </w:rPr>
        <w:t>.</w:t>
      </w:r>
    </w:p>
    <w:p w14:paraId="5652F0D0" w14:textId="47299609" w:rsidR="00664E6B" w:rsidRPr="00921883" w:rsidRDefault="00664E6B" w:rsidP="00664E6B">
      <w:pPr>
        <w:ind w:left="284"/>
        <w:jc w:val="both"/>
        <w:rPr>
          <w:sz w:val="22"/>
          <w:szCs w:val="22"/>
          <w:lang w:val="en-US"/>
        </w:rPr>
      </w:pPr>
      <w:r>
        <w:rPr>
          <w:b/>
          <w:sz w:val="22"/>
          <w:szCs w:val="22"/>
        </w:rPr>
        <w:t>3°)</w:t>
      </w:r>
      <w:r w:rsidRPr="00664E6B">
        <w:rPr>
          <w:bCs/>
          <w:sz w:val="22"/>
          <w:szCs w:val="22"/>
        </w:rPr>
        <w:t xml:space="preserve"> </w:t>
      </w:r>
      <w:r>
        <w:rPr>
          <w:bCs/>
          <w:sz w:val="22"/>
          <w:szCs w:val="22"/>
        </w:rPr>
        <w:t xml:space="preserve">Le triangle </w:t>
      </w:r>
      <w:r w:rsidR="008F7AA7">
        <w:rPr>
          <w:bCs/>
          <w:sz w:val="22"/>
          <w:szCs w:val="22"/>
        </w:rPr>
        <w:t>CAR</w:t>
      </w:r>
      <w:r>
        <w:rPr>
          <w:bCs/>
          <w:sz w:val="22"/>
          <w:szCs w:val="22"/>
        </w:rPr>
        <w:t xml:space="preserve"> équilatéral tel que </w:t>
      </w:r>
      <w:r w:rsidR="008F7AA7">
        <w:rPr>
          <w:bCs/>
          <w:sz w:val="22"/>
          <w:szCs w:val="22"/>
        </w:rPr>
        <w:t>C</w:t>
      </w:r>
      <w:r>
        <w:rPr>
          <w:bCs/>
          <w:sz w:val="22"/>
          <w:szCs w:val="22"/>
        </w:rPr>
        <w:t xml:space="preserve">A </w:t>
      </w:r>
      <w:r w:rsidR="00684F88" w:rsidRPr="001534C4">
        <w:rPr>
          <w:sz w:val="22"/>
          <w:szCs w:val="22"/>
        </w:rPr>
        <w:fldChar w:fldCharType="begin"/>
      </w:r>
      <w:r w:rsidR="00684F88" w:rsidRPr="001534C4">
        <w:rPr>
          <w:sz w:val="22"/>
          <w:szCs w:val="22"/>
        </w:rPr>
        <w:instrText xml:space="preserve"> EQ \s\do2(=)</w:instrText>
      </w:r>
      <w:r w:rsidR="00684F88" w:rsidRPr="001534C4">
        <w:rPr>
          <w:sz w:val="22"/>
          <w:szCs w:val="22"/>
        </w:rPr>
        <w:fldChar w:fldCharType="end"/>
      </w:r>
      <w:r>
        <w:rPr>
          <w:bCs/>
          <w:sz w:val="22"/>
          <w:szCs w:val="22"/>
        </w:rPr>
        <w:t xml:space="preserve"> </w:t>
      </w:r>
      <w:r w:rsidR="008F7AA7">
        <w:rPr>
          <w:bCs/>
          <w:sz w:val="22"/>
          <w:szCs w:val="22"/>
        </w:rPr>
        <w:t>5,7</w:t>
      </w:r>
      <w:r>
        <w:rPr>
          <w:bCs/>
          <w:sz w:val="22"/>
          <w:szCs w:val="22"/>
        </w:rPr>
        <w:t xml:space="preserve"> cm.</w:t>
      </w:r>
    </w:p>
    <w:sectPr w:rsidR="00664E6B" w:rsidRPr="00921883" w:rsidSect="00C0134E">
      <w:type w:val="continuous"/>
      <w:pgSz w:w="11906" w:h="16838"/>
      <w:pgMar w:top="567" w:right="567" w:bottom="567" w:left="567" w:header="720" w:footer="720" w:gutter="0"/>
      <w:cols w:num="2" w:sep="1" w:space="709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DE24CF"/>
    <w:multiLevelType w:val="multilevel"/>
    <w:tmpl w:val="41DA95C8"/>
    <w:lvl w:ilvl="0">
      <w:start w:val="1"/>
      <w:numFmt w:val="decimal"/>
      <w:pStyle w:val="Titre1"/>
      <w:suff w:val="space"/>
      <w:lvlText w:val="Chapitre %1"/>
      <w:lvlJc w:val="left"/>
      <w:pPr>
        <w:ind w:left="0" w:firstLine="0"/>
      </w:pPr>
      <w:rPr>
        <w:rFonts w:ascii="Times New Roman" w:hAnsi="Times New Roman" w:hint="default"/>
        <w:b w:val="0"/>
        <w:i w:val="0"/>
        <w:caps w:val="0"/>
        <w:sz w:val="32"/>
      </w:rPr>
    </w:lvl>
    <w:lvl w:ilvl="1">
      <w:start w:val="1"/>
      <w:numFmt w:val="upperRoman"/>
      <w:pStyle w:val="Titre2"/>
      <w:suff w:val="nothing"/>
      <w:lvlText w:val="%2 . "/>
      <w:lvlJc w:val="left"/>
      <w:pPr>
        <w:ind w:left="0" w:firstLine="0"/>
      </w:pPr>
      <w:rPr>
        <w:b/>
        <w:i w:val="0"/>
        <w:sz w:val="28"/>
        <w:u w:val="single"/>
      </w:rPr>
    </w:lvl>
    <w:lvl w:ilvl="2">
      <w:start w:val="1"/>
      <w:numFmt w:val="decimal"/>
      <w:pStyle w:val="Titre3"/>
      <w:suff w:val="nothing"/>
      <w:lvlText w:val="%3 . "/>
      <w:lvlJc w:val="left"/>
      <w:pPr>
        <w:ind w:left="0" w:firstLine="567"/>
      </w:pPr>
      <w:rPr>
        <w:rFonts w:ascii="Times New Roman" w:hAnsi="Times New Roman" w:hint="default"/>
        <w:b/>
        <w:i w:val="0"/>
        <w:sz w:val="24"/>
        <w:u w:val="single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1199046910">
    <w:abstractNumId w:val="0"/>
  </w:num>
  <w:num w:numId="2" w16cid:durableId="641152507">
    <w:abstractNumId w:val="0"/>
  </w:num>
  <w:num w:numId="3" w16cid:durableId="1667054837">
    <w:abstractNumId w:val="0"/>
  </w:num>
  <w:num w:numId="4" w16cid:durableId="364257962">
    <w:abstractNumId w:val="0"/>
  </w:num>
  <w:num w:numId="5" w16cid:durableId="814643797">
    <w:abstractNumId w:val="0"/>
  </w:num>
  <w:num w:numId="6" w16cid:durableId="13697951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20"/>
  <w:displayHorizontalDrawingGridEvery w:val="2"/>
  <w:displayVerticalDrawingGridEvery w:val="0"/>
  <w:noPunctuationKerning/>
  <w:characterSpacingControl w:val="doNotCompress"/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ernierMetEn" w:val="aucun"/>
    <w:docVar w:name="VersionAMath" w:val="(18 janv 98)"/>
  </w:docVars>
  <w:rsids>
    <w:rsidRoot w:val="0020253A"/>
    <w:rsid w:val="00064722"/>
    <w:rsid w:val="00065DB4"/>
    <w:rsid w:val="00077E9D"/>
    <w:rsid w:val="000977FB"/>
    <w:rsid w:val="000A0688"/>
    <w:rsid w:val="000B5B4E"/>
    <w:rsid w:val="000C75E2"/>
    <w:rsid w:val="000D077B"/>
    <w:rsid w:val="000D4F71"/>
    <w:rsid w:val="000D725C"/>
    <w:rsid w:val="00113AD9"/>
    <w:rsid w:val="001338C2"/>
    <w:rsid w:val="001501B7"/>
    <w:rsid w:val="0016344E"/>
    <w:rsid w:val="00190D53"/>
    <w:rsid w:val="001B0479"/>
    <w:rsid w:val="001C6C3A"/>
    <w:rsid w:val="001D3DA0"/>
    <w:rsid w:val="0020253A"/>
    <w:rsid w:val="00206E42"/>
    <w:rsid w:val="002337D5"/>
    <w:rsid w:val="00264E8B"/>
    <w:rsid w:val="002C2016"/>
    <w:rsid w:val="002D6DAF"/>
    <w:rsid w:val="002F55A5"/>
    <w:rsid w:val="003574D1"/>
    <w:rsid w:val="00381FC0"/>
    <w:rsid w:val="003D02F9"/>
    <w:rsid w:val="00430568"/>
    <w:rsid w:val="00430E02"/>
    <w:rsid w:val="004531AB"/>
    <w:rsid w:val="004744CB"/>
    <w:rsid w:val="004A069C"/>
    <w:rsid w:val="004A2D86"/>
    <w:rsid w:val="004B30B2"/>
    <w:rsid w:val="004C3409"/>
    <w:rsid w:val="005125F4"/>
    <w:rsid w:val="005502A5"/>
    <w:rsid w:val="00580DBF"/>
    <w:rsid w:val="00592957"/>
    <w:rsid w:val="005B1A59"/>
    <w:rsid w:val="005F6C79"/>
    <w:rsid w:val="00603CCC"/>
    <w:rsid w:val="006264BD"/>
    <w:rsid w:val="00664E6B"/>
    <w:rsid w:val="00665178"/>
    <w:rsid w:val="006759D9"/>
    <w:rsid w:val="00684F88"/>
    <w:rsid w:val="00685626"/>
    <w:rsid w:val="006875EA"/>
    <w:rsid w:val="006926E9"/>
    <w:rsid w:val="006B1AF4"/>
    <w:rsid w:val="006B6105"/>
    <w:rsid w:val="006B72DD"/>
    <w:rsid w:val="006C0CA6"/>
    <w:rsid w:val="006C3E9A"/>
    <w:rsid w:val="006F3D75"/>
    <w:rsid w:val="00713D64"/>
    <w:rsid w:val="00744B41"/>
    <w:rsid w:val="007507BA"/>
    <w:rsid w:val="007928B0"/>
    <w:rsid w:val="007A78DA"/>
    <w:rsid w:val="00801CE0"/>
    <w:rsid w:val="00845CE6"/>
    <w:rsid w:val="00850E7B"/>
    <w:rsid w:val="008E0485"/>
    <w:rsid w:val="008F7AA7"/>
    <w:rsid w:val="009233F1"/>
    <w:rsid w:val="009618E9"/>
    <w:rsid w:val="00991B25"/>
    <w:rsid w:val="009A5D87"/>
    <w:rsid w:val="009D7CC8"/>
    <w:rsid w:val="009E3006"/>
    <w:rsid w:val="009E69A4"/>
    <w:rsid w:val="00A17A60"/>
    <w:rsid w:val="00A27A60"/>
    <w:rsid w:val="00A30C0B"/>
    <w:rsid w:val="00A64B1E"/>
    <w:rsid w:val="00A75880"/>
    <w:rsid w:val="00AA0649"/>
    <w:rsid w:val="00AC191E"/>
    <w:rsid w:val="00AD1F94"/>
    <w:rsid w:val="00AF769D"/>
    <w:rsid w:val="00B16809"/>
    <w:rsid w:val="00B32FA0"/>
    <w:rsid w:val="00B903EF"/>
    <w:rsid w:val="00BA37EF"/>
    <w:rsid w:val="00BB0EE3"/>
    <w:rsid w:val="00BC299B"/>
    <w:rsid w:val="00BC794F"/>
    <w:rsid w:val="00BD2165"/>
    <w:rsid w:val="00C0134E"/>
    <w:rsid w:val="00C26CD0"/>
    <w:rsid w:val="00C550B1"/>
    <w:rsid w:val="00C67B9A"/>
    <w:rsid w:val="00CB46ED"/>
    <w:rsid w:val="00CC396E"/>
    <w:rsid w:val="00CC56BA"/>
    <w:rsid w:val="00CF156B"/>
    <w:rsid w:val="00CF75FE"/>
    <w:rsid w:val="00D24AEE"/>
    <w:rsid w:val="00D3316B"/>
    <w:rsid w:val="00D40006"/>
    <w:rsid w:val="00D519DF"/>
    <w:rsid w:val="00D70F94"/>
    <w:rsid w:val="00D96A3D"/>
    <w:rsid w:val="00DE180E"/>
    <w:rsid w:val="00E06AC5"/>
    <w:rsid w:val="00E50685"/>
    <w:rsid w:val="00E5380C"/>
    <w:rsid w:val="00EB07FE"/>
    <w:rsid w:val="00EE4971"/>
    <w:rsid w:val="00F13EC7"/>
    <w:rsid w:val="00F35B8A"/>
    <w:rsid w:val="00F55892"/>
    <w:rsid w:val="00FF1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3E662AA"/>
  <w15:docId w15:val="{6AED48CE-EF99-45AA-8B9A-D7C53389B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C75E2"/>
    <w:rPr>
      <w:sz w:val="24"/>
    </w:rPr>
  </w:style>
  <w:style w:type="paragraph" w:styleId="Titre1">
    <w:name w:val="heading 1"/>
    <w:basedOn w:val="Normal"/>
    <w:next w:val="Normal"/>
    <w:qFormat/>
    <w:rsid w:val="000C75E2"/>
    <w:pPr>
      <w:keepNext/>
      <w:pageBreakBefore/>
      <w:numPr>
        <w:numId w:val="4"/>
      </w:numPr>
      <w:pBdr>
        <w:bottom w:val="single" w:sz="4" w:space="1" w:color="auto"/>
      </w:pBdr>
      <w:tabs>
        <w:tab w:val="center" w:pos="4820"/>
      </w:tabs>
      <w:spacing w:after="360"/>
      <w:outlineLvl w:val="0"/>
    </w:pPr>
    <w:rPr>
      <w:caps/>
      <w:color w:val="FF0000"/>
      <w:kern w:val="28"/>
      <w:sz w:val="3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itre2">
    <w:name w:val="heading 2"/>
    <w:basedOn w:val="Normal"/>
    <w:next w:val="Normal"/>
    <w:qFormat/>
    <w:rsid w:val="000C75E2"/>
    <w:pPr>
      <w:keepNext/>
      <w:numPr>
        <w:ilvl w:val="1"/>
        <w:numId w:val="5"/>
      </w:numPr>
      <w:spacing w:before="240" w:after="360"/>
      <w:outlineLvl w:val="1"/>
    </w:pPr>
    <w:rPr>
      <w:b/>
      <w:color w:val="FF0000"/>
      <w:sz w:val="28"/>
      <w:u w:val="single"/>
    </w:rPr>
  </w:style>
  <w:style w:type="paragraph" w:styleId="Titre3">
    <w:name w:val="heading 3"/>
    <w:basedOn w:val="Normal"/>
    <w:next w:val="Normal"/>
    <w:qFormat/>
    <w:rsid w:val="000C75E2"/>
    <w:pPr>
      <w:keepNext/>
      <w:numPr>
        <w:ilvl w:val="2"/>
        <w:numId w:val="6"/>
      </w:numPr>
      <w:spacing w:before="120" w:after="240"/>
      <w:outlineLvl w:val="2"/>
    </w:pPr>
    <w:rPr>
      <w:b/>
      <w:u w:val="single"/>
    </w:rPr>
  </w:style>
  <w:style w:type="paragraph" w:styleId="Titre4">
    <w:name w:val="heading 4"/>
    <w:basedOn w:val="Normal"/>
    <w:next w:val="Normal"/>
    <w:qFormat/>
    <w:rsid w:val="000C75E2"/>
    <w:pPr>
      <w:keepNext/>
      <w:outlineLvl w:val="3"/>
    </w:pPr>
    <w:rPr>
      <w:b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aths">
    <w:name w:val="Maths"/>
    <w:basedOn w:val="Policepardfaut"/>
    <w:rsid w:val="000C75E2"/>
    <w:rPr>
      <w:i/>
      <w:noProof/>
      <w:color w:val="0000FF"/>
    </w:rPr>
  </w:style>
  <w:style w:type="paragraph" w:customStyle="1" w:styleId="Activit">
    <w:name w:val="Activité"/>
    <w:basedOn w:val="Normal"/>
    <w:next w:val="Normal"/>
    <w:rsid w:val="000C75E2"/>
    <w:rPr>
      <w:rFonts w:ascii="Lucida Handwriting" w:hAnsi="Lucida Handwriting"/>
      <w:color w:val="0000FF"/>
      <w:u w:val="single"/>
    </w:rPr>
  </w:style>
  <w:style w:type="paragraph" w:customStyle="1" w:styleId="Commentaires">
    <w:name w:val="Commentaires"/>
    <w:basedOn w:val="Normal"/>
    <w:rsid w:val="000C75E2"/>
    <w:pPr>
      <w:tabs>
        <w:tab w:val="left" w:pos="284"/>
      </w:tabs>
    </w:pPr>
    <w:rPr>
      <w:color w:val="00FF00"/>
    </w:rPr>
  </w:style>
  <w:style w:type="character" w:customStyle="1" w:styleId="Dfinition">
    <w:name w:val="Définition"/>
    <w:basedOn w:val="Policepardfaut"/>
    <w:rsid w:val="000C75E2"/>
    <w:rPr>
      <w:i/>
      <w:color w:val="FF0000"/>
      <w:u w:val="single"/>
    </w:rPr>
  </w:style>
  <w:style w:type="paragraph" w:styleId="En-tte">
    <w:name w:val="header"/>
    <w:basedOn w:val="Normal"/>
    <w:rsid w:val="000C75E2"/>
    <w:pPr>
      <w:tabs>
        <w:tab w:val="center" w:pos="4536"/>
        <w:tab w:val="right" w:pos="9072"/>
      </w:tabs>
    </w:pPr>
  </w:style>
  <w:style w:type="character" w:customStyle="1" w:styleId="Exemple">
    <w:name w:val="Exemple"/>
    <w:basedOn w:val="Policepardfaut"/>
    <w:rsid w:val="000C75E2"/>
    <w:rPr>
      <w:i/>
      <w:u w:val="single"/>
    </w:rPr>
  </w:style>
  <w:style w:type="paragraph" w:customStyle="1" w:styleId="Exercice">
    <w:name w:val="Exercice"/>
    <w:basedOn w:val="Normal"/>
    <w:rsid w:val="000C75E2"/>
    <w:rPr>
      <w:color w:val="0000FF"/>
      <w:u w:val="single"/>
    </w:rPr>
  </w:style>
  <w:style w:type="paragraph" w:customStyle="1" w:styleId="Priode">
    <w:name w:val="Période"/>
    <w:basedOn w:val="Normal"/>
    <w:rsid w:val="000C75E2"/>
    <w:rPr>
      <w:rFonts w:ascii="Arial" w:hAnsi="Arial"/>
      <w:b/>
      <w:color w:val="FF0000"/>
      <w:u w:val="single"/>
    </w:rPr>
  </w:style>
  <w:style w:type="paragraph" w:styleId="Pieddepage">
    <w:name w:val="footer"/>
    <w:basedOn w:val="Normal"/>
    <w:rsid w:val="000C75E2"/>
    <w:pPr>
      <w:tabs>
        <w:tab w:val="center" w:pos="4820"/>
        <w:tab w:val="right" w:pos="9072"/>
      </w:tabs>
    </w:pPr>
    <w:rPr>
      <w:i/>
      <w:sz w:val="20"/>
    </w:rPr>
  </w:style>
  <w:style w:type="paragraph" w:styleId="Retraitcorpsdetexte">
    <w:name w:val="Body Text Indent"/>
    <w:basedOn w:val="Normal"/>
    <w:rsid w:val="000C75E2"/>
    <w:pPr>
      <w:ind w:left="284"/>
    </w:pPr>
  </w:style>
  <w:style w:type="character" w:customStyle="1" w:styleId="Mthode">
    <w:name w:val="Méthode"/>
    <w:rsid w:val="000C75E2"/>
    <w:rPr>
      <w:rFonts w:ascii="Times New Roman" w:hAnsi="Times New Roman"/>
      <w:i/>
      <w:color w:val="FF0000"/>
      <w:u w:val="single"/>
      <w:vertAlign w:val="baseline"/>
    </w:rPr>
  </w:style>
  <w:style w:type="character" w:styleId="Numrodepage">
    <w:name w:val="page number"/>
    <w:basedOn w:val="Policepardfaut"/>
    <w:rsid w:val="000C75E2"/>
  </w:style>
  <w:style w:type="character" w:customStyle="1" w:styleId="Proprit">
    <w:name w:val="Propriété"/>
    <w:basedOn w:val="Policepardfaut"/>
    <w:rsid w:val="000C75E2"/>
    <w:rPr>
      <w:rFonts w:ascii="Times New Roman" w:hAnsi="Times New Roman"/>
      <w:i/>
      <w:sz w:val="24"/>
      <w:u w:val="single"/>
      <w:vertAlign w:val="baseline"/>
    </w:rPr>
  </w:style>
  <w:style w:type="paragraph" w:styleId="Textedebulles">
    <w:name w:val="Balloon Text"/>
    <w:basedOn w:val="Normal"/>
    <w:link w:val="TextedebullesCar"/>
    <w:rsid w:val="00C67B9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C67B9A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D96A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5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36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6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3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0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6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2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64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1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8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79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54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4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3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2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0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6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4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48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13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6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8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7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9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4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03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9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7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4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7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2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85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8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78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2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2.bin"/><Relationship Id="rId18" Type="http://schemas.openxmlformats.org/officeDocument/2006/relationships/image" Target="media/image7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1.bin"/><Relationship Id="rId17" Type="http://schemas.openxmlformats.org/officeDocument/2006/relationships/oleObject" Target="embeddings/oleObject6.bin"/><Relationship Id="rId2" Type="http://schemas.openxmlformats.org/officeDocument/2006/relationships/numbering" Target="numbering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8.bin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image" Target="media/image6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10" Type="http://schemas.openxmlformats.org/officeDocument/2006/relationships/image" Target="media/image5.png"/><Relationship Id="rId19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oleObject" Target="embeddings/oleObject3.bin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mod&#232;les%20office\Amath97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0CE4C39-46D6-4B11-B57B-D77D29945F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Amath97.dot</Template>
  <TotalTime>152</TotalTime>
  <Pages>1</Pages>
  <Words>467</Words>
  <Characters>2574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Modèle mathématique.</vt:lpstr>
    </vt:vector>
  </TitlesOfParts>
  <Company/>
  <LinksUpToDate>false</LinksUpToDate>
  <CharactersWithSpaces>3035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mathématique.</dc:title>
  <dc:creator>DarkTrooper</dc:creator>
  <cp:lastModifiedBy>Prof</cp:lastModifiedBy>
  <cp:revision>11</cp:revision>
  <dcterms:created xsi:type="dcterms:W3CDTF">2026-02-18T15:15:00Z</dcterms:created>
  <dcterms:modified xsi:type="dcterms:W3CDTF">2026-03-27T07:19:00Z</dcterms:modified>
</cp:coreProperties>
</file>